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4A358" w14:textId="77777777" w:rsidR="00763CA1" w:rsidRPr="002C2203" w:rsidRDefault="00763CA1" w:rsidP="00486AC8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B67601" w:rsidRPr="002C2203" w14:paraId="0DA333D0" w14:textId="77777777">
        <w:tc>
          <w:tcPr>
            <w:tcW w:w="3082" w:type="dxa"/>
            <w:gridSpan w:val="2"/>
            <w:vAlign w:val="center"/>
          </w:tcPr>
          <w:p w14:paraId="6B0B2DB3" w14:textId="77777777" w:rsidR="00763CA1" w:rsidRPr="002C2203" w:rsidRDefault="00763CA1">
            <w:pPr>
              <w:jc w:val="center"/>
            </w:pPr>
            <w:r w:rsidRPr="002C2203"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2C2203" w:rsidRDefault="00763CA1"/>
        </w:tc>
        <w:tc>
          <w:tcPr>
            <w:tcW w:w="2546" w:type="dxa"/>
            <w:vMerge w:val="restart"/>
            <w:vAlign w:val="center"/>
          </w:tcPr>
          <w:p w14:paraId="3DD0C85C" w14:textId="5A8FD901" w:rsidR="00763CA1" w:rsidRPr="002C2203" w:rsidRDefault="00763CA1"/>
        </w:tc>
      </w:tr>
      <w:tr w:rsidR="00B67601" w:rsidRPr="002C2203" w14:paraId="0E500852" w14:textId="77777777">
        <w:tc>
          <w:tcPr>
            <w:tcW w:w="3082" w:type="dxa"/>
            <w:gridSpan w:val="2"/>
            <w:vAlign w:val="center"/>
          </w:tcPr>
          <w:p w14:paraId="4907637E" w14:textId="77777777" w:rsidR="00763CA1" w:rsidRPr="002C2203" w:rsidRDefault="00763CA1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2C2203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2C2203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2C2203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2C2203" w:rsidRDefault="00763C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2203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2C2203" w:rsidRDefault="00763CA1"/>
        </w:tc>
        <w:tc>
          <w:tcPr>
            <w:tcW w:w="2546" w:type="dxa"/>
            <w:vMerge/>
            <w:vAlign w:val="center"/>
          </w:tcPr>
          <w:p w14:paraId="2D2562E7" w14:textId="77777777" w:rsidR="00763CA1" w:rsidRPr="002C2203" w:rsidRDefault="00763CA1"/>
        </w:tc>
      </w:tr>
      <w:tr w:rsidR="00763CA1" w:rsidRPr="002C2203" w14:paraId="1C13AF23" w14:textId="77777777">
        <w:tc>
          <w:tcPr>
            <w:tcW w:w="636" w:type="dxa"/>
            <w:vAlign w:val="center"/>
          </w:tcPr>
          <w:p w14:paraId="2F5BE172" w14:textId="77777777" w:rsidR="00763CA1" w:rsidRPr="002C2203" w:rsidRDefault="00763CA1">
            <w:r w:rsidRPr="002C2203">
              <w:rPr>
                <w:noProof/>
                <w:lang w:eastAsia="hr-HR"/>
              </w:rPr>
              <w:drawing>
                <wp:inline distT="0" distB="0" distL="0" distR="0" wp14:anchorId="20696AF2" wp14:editId="62D61DCF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2C2203" w:rsidRDefault="00763CA1">
            <w:r w:rsidRPr="002C2203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2C2203" w:rsidRDefault="00763CA1"/>
        </w:tc>
        <w:tc>
          <w:tcPr>
            <w:tcW w:w="2546" w:type="dxa"/>
            <w:vMerge/>
            <w:vAlign w:val="center"/>
          </w:tcPr>
          <w:p w14:paraId="0CEDDBBE" w14:textId="77777777" w:rsidR="00763CA1" w:rsidRPr="002C2203" w:rsidRDefault="00763CA1"/>
        </w:tc>
      </w:tr>
    </w:tbl>
    <w:p w14:paraId="57A98B81" w14:textId="5F1DCD2A" w:rsidR="00763CA1" w:rsidRPr="002C2203" w:rsidRDefault="00763CA1" w:rsidP="00486AC8">
      <w:pPr>
        <w:spacing w:after="0" w:line="240" w:lineRule="auto"/>
        <w:rPr>
          <w:rFonts w:ascii="Times New Roman" w:hAnsi="Times New Roman" w:cs="Times New Roman"/>
          <w:szCs w:val="20"/>
        </w:rPr>
      </w:pPr>
    </w:p>
    <w:p w14:paraId="756360D0" w14:textId="505B3FC0" w:rsidR="004F2D1A" w:rsidRPr="002C220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C2203">
        <w:rPr>
          <w:rFonts w:ascii="Times New Roman" w:hAnsi="Times New Roman" w:cs="Times New Roman"/>
          <w:szCs w:val="20"/>
        </w:rPr>
        <w:t>GRADSKO VIJEĆE</w:t>
      </w:r>
    </w:p>
    <w:p w14:paraId="00860267" w14:textId="77777777" w:rsidR="00486AC8" w:rsidRPr="002C220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2C2203">
        <w:rPr>
          <w:rFonts w:ascii="Times New Roman" w:hAnsi="Times New Roman" w:cs="Times New Roman"/>
        </w:rPr>
        <w:t>KLASA</w:t>
      </w:r>
      <w:r w:rsidR="00486AC8" w:rsidRPr="002C2203">
        <w:rPr>
          <w:rFonts w:ascii="Times New Roman" w:hAnsi="Times New Roman" w:cs="Times New Roman"/>
        </w:rPr>
        <w:t xml:space="preserve">: </w:t>
      </w:r>
      <w:r w:rsidR="00411319" w:rsidRPr="002C2203">
        <w:rPr>
          <w:rFonts w:ascii="Times New Roman" w:hAnsi="Times New Roman" w:cs="Times New Roman"/>
        </w:rPr>
        <w:t>…….</w:t>
      </w:r>
    </w:p>
    <w:p w14:paraId="3016E031" w14:textId="77777777" w:rsidR="00486AC8" w:rsidRPr="002C220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2C2203">
        <w:rPr>
          <w:rFonts w:ascii="Times New Roman" w:hAnsi="Times New Roman" w:cs="Times New Roman"/>
        </w:rPr>
        <w:t>URBROJ</w:t>
      </w:r>
      <w:r w:rsidR="00486AC8" w:rsidRPr="002C2203">
        <w:rPr>
          <w:rFonts w:ascii="Times New Roman" w:hAnsi="Times New Roman" w:cs="Times New Roman"/>
        </w:rPr>
        <w:t xml:space="preserve">: </w:t>
      </w:r>
      <w:r w:rsidR="00411319" w:rsidRPr="002C2203">
        <w:rPr>
          <w:rFonts w:ascii="Times New Roman" w:hAnsi="Times New Roman" w:cs="Times New Roman"/>
        </w:rPr>
        <w:t>……</w:t>
      </w:r>
    </w:p>
    <w:p w14:paraId="78A3892C" w14:textId="77777777" w:rsidR="00486AC8" w:rsidRPr="002C220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2C2203">
        <w:rPr>
          <w:rFonts w:ascii="Times New Roman" w:hAnsi="Times New Roman" w:cs="Times New Roman"/>
        </w:rPr>
        <w:t xml:space="preserve">Karlovac, </w:t>
      </w:r>
      <w:r w:rsidR="00411319" w:rsidRPr="002C2203">
        <w:rPr>
          <w:rFonts w:ascii="Times New Roman" w:hAnsi="Times New Roman" w:cs="Times New Roman"/>
        </w:rPr>
        <w:t>…….</w:t>
      </w:r>
    </w:p>
    <w:p w14:paraId="628666DE" w14:textId="77777777" w:rsidR="004C7397" w:rsidRPr="002C2203" w:rsidRDefault="004C7397" w:rsidP="00486AC8">
      <w:pPr>
        <w:spacing w:after="0" w:line="240" w:lineRule="auto"/>
        <w:rPr>
          <w:rFonts w:ascii="Times New Roman" w:hAnsi="Times New Roman" w:cs="Times New Roman"/>
        </w:rPr>
      </w:pPr>
    </w:p>
    <w:p w14:paraId="4A1FAE0E" w14:textId="21C7DCD2" w:rsidR="006B748F" w:rsidRPr="002C2203" w:rsidRDefault="00A1629C" w:rsidP="0094680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C2203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</w:t>
      </w:r>
      <w:r w:rsidR="00A56F46" w:rsidRPr="002C2203">
        <w:rPr>
          <w:rFonts w:ascii="Times New Roman" w:hAnsi="Times New Roman" w:cs="Times New Roman"/>
        </w:rPr>
        <w:tab/>
      </w:r>
      <w:r w:rsidR="00BE7752" w:rsidRPr="002C2203">
        <w:rPr>
          <w:rFonts w:ascii="Times New Roman" w:hAnsi="Times New Roman" w:cs="Times New Roman"/>
        </w:rPr>
        <w:t>P</w:t>
      </w:r>
      <w:r w:rsidRPr="002C2203">
        <w:rPr>
          <w:rFonts w:ascii="Times New Roman" w:hAnsi="Times New Roman" w:cs="Times New Roman"/>
        </w:rPr>
        <w:t>rijedlog</w:t>
      </w:r>
    </w:p>
    <w:p w14:paraId="7ECCB33D" w14:textId="77777777" w:rsidR="00930D97" w:rsidRPr="002C2203" w:rsidRDefault="00930D97" w:rsidP="0094680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BAB1EEF" w14:textId="11E0F968" w:rsidR="00C52CDA" w:rsidRPr="002C2203" w:rsidRDefault="00486AC8" w:rsidP="0094680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C2203">
        <w:rPr>
          <w:rFonts w:ascii="Times New Roman" w:hAnsi="Times New Roman" w:cs="Times New Roman"/>
          <w:b/>
          <w:bCs/>
        </w:rPr>
        <w:tab/>
      </w:r>
    </w:p>
    <w:p w14:paraId="038B9735" w14:textId="2AADEDB8" w:rsidR="00CE15A9" w:rsidRPr="002C2203" w:rsidRDefault="00213EED" w:rsidP="00CE15A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bookmarkStart w:id="0" w:name="OLE_LINK2"/>
      <w:bookmarkStart w:id="1" w:name="OLE_LINK1"/>
      <w:r w:rsidRPr="002C2203">
        <w:rPr>
          <w:rFonts w:ascii="Times New Roman" w:eastAsia="Calibri" w:hAnsi="Times New Roman" w:cs="Times New Roman"/>
        </w:rPr>
        <w:t>Na temelju</w:t>
      </w:r>
      <w:r w:rsidR="00DC2B39" w:rsidRPr="002C2203">
        <w:rPr>
          <w:rFonts w:ascii="Times New Roman" w:eastAsia="Calibri" w:hAnsi="Times New Roman" w:cs="Times New Roman"/>
        </w:rPr>
        <w:t xml:space="preserve"> članka </w:t>
      </w:r>
      <w:r w:rsidR="0051266C" w:rsidRPr="002C2203">
        <w:rPr>
          <w:rFonts w:ascii="Times New Roman" w:eastAsia="Calibri" w:hAnsi="Times New Roman" w:cs="Times New Roman"/>
        </w:rPr>
        <w:t>97a</w:t>
      </w:r>
      <w:r w:rsidR="000613AC" w:rsidRPr="002C2203">
        <w:rPr>
          <w:rFonts w:ascii="Times New Roman" w:eastAsia="Calibri" w:hAnsi="Times New Roman" w:cs="Times New Roman"/>
        </w:rPr>
        <w:t>.</w:t>
      </w:r>
      <w:r w:rsidR="0051266C" w:rsidRPr="002C2203">
        <w:rPr>
          <w:rFonts w:ascii="Times New Roman" w:eastAsia="Calibri" w:hAnsi="Times New Roman" w:cs="Times New Roman"/>
        </w:rPr>
        <w:t xml:space="preserve"> stavka</w:t>
      </w:r>
      <w:r w:rsidR="0099019D" w:rsidRPr="002C2203">
        <w:rPr>
          <w:rFonts w:ascii="Times New Roman" w:eastAsia="Calibri" w:hAnsi="Times New Roman" w:cs="Times New Roman"/>
        </w:rPr>
        <w:t xml:space="preserve"> 2.</w:t>
      </w:r>
      <w:r w:rsidR="0051266C" w:rsidRPr="002C2203">
        <w:rPr>
          <w:rFonts w:ascii="Times New Roman" w:eastAsia="Calibri" w:hAnsi="Times New Roman" w:cs="Times New Roman"/>
        </w:rPr>
        <w:t xml:space="preserve"> </w:t>
      </w:r>
      <w:r w:rsidR="00F601FA" w:rsidRPr="002C2203">
        <w:rPr>
          <w:rFonts w:ascii="Times New Roman" w:eastAsia="Calibri" w:hAnsi="Times New Roman" w:cs="Times New Roman"/>
        </w:rPr>
        <w:t xml:space="preserve">Zakona o vodama </w:t>
      </w:r>
      <w:bookmarkStart w:id="2" w:name="_Hlk207887089"/>
      <w:r w:rsidR="00F601FA" w:rsidRPr="002C2203">
        <w:rPr>
          <w:rFonts w:ascii="Times New Roman" w:eastAsia="Calibri" w:hAnsi="Times New Roman" w:cs="Times New Roman"/>
        </w:rPr>
        <w:t xml:space="preserve">(„Narodne novine“ </w:t>
      </w:r>
      <w:r w:rsidR="00CE15A9" w:rsidRPr="002C2203">
        <w:rPr>
          <w:rFonts w:ascii="Times New Roman" w:eastAsia="Calibri" w:hAnsi="Times New Roman" w:cs="Times New Roman"/>
        </w:rPr>
        <w:t xml:space="preserve">br. </w:t>
      </w:r>
      <w:r w:rsidRPr="002C2203">
        <w:rPr>
          <w:rFonts w:ascii="Times New Roman" w:eastAsia="Calibri" w:hAnsi="Times New Roman" w:cs="Times New Roman"/>
        </w:rPr>
        <w:t xml:space="preserve"> </w:t>
      </w:r>
      <w:r w:rsidR="00B80679" w:rsidRPr="002C2203">
        <w:rPr>
          <w:rFonts w:ascii="Times New Roman" w:eastAsia="Calibri" w:hAnsi="Times New Roman" w:cs="Times New Roman"/>
        </w:rPr>
        <w:t>66/</w:t>
      </w:r>
      <w:r w:rsidR="0064594A" w:rsidRPr="002C2203">
        <w:rPr>
          <w:rFonts w:ascii="Times New Roman" w:eastAsia="Calibri" w:hAnsi="Times New Roman" w:cs="Times New Roman"/>
        </w:rPr>
        <w:t>19</w:t>
      </w:r>
      <w:r w:rsidR="000874CC" w:rsidRPr="002C2203">
        <w:rPr>
          <w:rFonts w:ascii="Times New Roman" w:eastAsia="Calibri" w:hAnsi="Times New Roman" w:cs="Times New Roman"/>
        </w:rPr>
        <w:t>.</w:t>
      </w:r>
      <w:r w:rsidR="0064594A" w:rsidRPr="002C2203">
        <w:rPr>
          <w:rFonts w:ascii="Times New Roman" w:eastAsia="Calibri" w:hAnsi="Times New Roman" w:cs="Times New Roman"/>
        </w:rPr>
        <w:t>, 84/21</w:t>
      </w:r>
      <w:r w:rsidR="000874CC" w:rsidRPr="002C2203">
        <w:rPr>
          <w:rFonts w:ascii="Times New Roman" w:eastAsia="Calibri" w:hAnsi="Times New Roman" w:cs="Times New Roman"/>
        </w:rPr>
        <w:t>.</w:t>
      </w:r>
      <w:r w:rsidR="0064594A" w:rsidRPr="002C2203">
        <w:rPr>
          <w:rFonts w:ascii="Times New Roman" w:eastAsia="Calibri" w:hAnsi="Times New Roman" w:cs="Times New Roman"/>
        </w:rPr>
        <w:t xml:space="preserve"> i 47/23</w:t>
      </w:r>
      <w:r w:rsidR="00D543CA" w:rsidRPr="002C2203">
        <w:rPr>
          <w:rFonts w:ascii="Times New Roman" w:eastAsia="Calibri" w:hAnsi="Times New Roman" w:cs="Times New Roman"/>
        </w:rPr>
        <w:t>.</w:t>
      </w:r>
      <w:r w:rsidR="0064594A" w:rsidRPr="002C2203">
        <w:rPr>
          <w:rFonts w:ascii="Times New Roman" w:eastAsia="Calibri" w:hAnsi="Times New Roman" w:cs="Times New Roman"/>
        </w:rPr>
        <w:t>)</w:t>
      </w:r>
      <w:r w:rsidR="00A81C09" w:rsidRPr="002C2203">
        <w:rPr>
          <w:rFonts w:ascii="Times New Roman" w:eastAsia="Calibri" w:hAnsi="Times New Roman" w:cs="Times New Roman"/>
        </w:rPr>
        <w:t xml:space="preserve"> </w:t>
      </w:r>
      <w:bookmarkEnd w:id="2"/>
      <w:r w:rsidR="00106130" w:rsidRPr="002C2203">
        <w:rPr>
          <w:rFonts w:ascii="Times New Roman" w:eastAsia="Calibri" w:hAnsi="Times New Roman" w:cs="Times New Roman"/>
        </w:rPr>
        <w:t>te</w:t>
      </w:r>
      <w:r w:rsidR="0064594A" w:rsidRPr="002C2203">
        <w:rPr>
          <w:rFonts w:ascii="Times New Roman" w:eastAsia="Calibri" w:hAnsi="Times New Roman" w:cs="Times New Roman"/>
        </w:rPr>
        <w:t xml:space="preserve"> </w:t>
      </w:r>
      <w:r w:rsidR="00CE15A9" w:rsidRPr="002C2203">
        <w:rPr>
          <w:rFonts w:ascii="Times New Roman" w:hAnsi="Times New Roman" w:cs="Times New Roman"/>
        </w:rPr>
        <w:t xml:space="preserve">članaka 34. i 97. Statuta </w:t>
      </w:r>
      <w:r w:rsidR="00436346" w:rsidRPr="002C2203">
        <w:rPr>
          <w:rFonts w:ascii="Times New Roman" w:hAnsi="Times New Roman" w:cs="Times New Roman"/>
        </w:rPr>
        <w:t>G</w:t>
      </w:r>
      <w:r w:rsidR="00CE15A9" w:rsidRPr="002C2203">
        <w:rPr>
          <w:rFonts w:ascii="Times New Roman" w:hAnsi="Times New Roman" w:cs="Times New Roman"/>
        </w:rPr>
        <w:t xml:space="preserve">rada Karlovca 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>(„Glasnik Grada Karlovca“ br. 7/09</w:t>
      </w:r>
      <w:r w:rsidR="006A1555" w:rsidRPr="002C2203">
        <w:rPr>
          <w:rFonts w:ascii="Times New Roman" w:eastAsia="Times New Roman" w:hAnsi="Times New Roman" w:cs="Times New Roman"/>
          <w:lang w:eastAsia="hr-HR"/>
        </w:rPr>
        <w:t>.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>, 8/09</w:t>
      </w:r>
      <w:r w:rsidR="006A1555" w:rsidRPr="002C2203">
        <w:rPr>
          <w:rFonts w:ascii="Times New Roman" w:eastAsia="Times New Roman" w:hAnsi="Times New Roman" w:cs="Times New Roman"/>
          <w:lang w:eastAsia="hr-HR"/>
        </w:rPr>
        <w:t>.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>, 3/13</w:t>
      </w:r>
      <w:r w:rsidR="006A1555" w:rsidRPr="002C2203">
        <w:rPr>
          <w:rFonts w:ascii="Times New Roman" w:eastAsia="Times New Roman" w:hAnsi="Times New Roman" w:cs="Times New Roman"/>
          <w:lang w:eastAsia="hr-HR"/>
        </w:rPr>
        <w:t>.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>, 6/13</w:t>
      </w:r>
      <w:r w:rsidR="006A1555" w:rsidRPr="002C2203">
        <w:rPr>
          <w:rFonts w:ascii="Times New Roman" w:eastAsia="Times New Roman" w:hAnsi="Times New Roman" w:cs="Times New Roman"/>
          <w:lang w:eastAsia="hr-HR"/>
        </w:rPr>
        <w:t>.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>, 1/15</w:t>
      </w:r>
      <w:r w:rsidR="006A1555" w:rsidRPr="002C2203">
        <w:rPr>
          <w:rFonts w:ascii="Times New Roman" w:eastAsia="Times New Roman" w:hAnsi="Times New Roman" w:cs="Times New Roman"/>
          <w:lang w:eastAsia="hr-HR"/>
        </w:rPr>
        <w:t>.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>- potpuni tekst, 3/18</w:t>
      </w:r>
      <w:r w:rsidR="000874CC" w:rsidRPr="002C2203">
        <w:rPr>
          <w:rFonts w:ascii="Times New Roman" w:eastAsia="Times New Roman" w:hAnsi="Times New Roman" w:cs="Times New Roman"/>
          <w:lang w:eastAsia="hr-HR"/>
        </w:rPr>
        <w:t>.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>, 13/18</w:t>
      </w:r>
      <w:r w:rsidR="000874CC" w:rsidRPr="002C2203">
        <w:rPr>
          <w:rFonts w:ascii="Times New Roman" w:eastAsia="Times New Roman" w:hAnsi="Times New Roman" w:cs="Times New Roman"/>
          <w:lang w:eastAsia="hr-HR"/>
        </w:rPr>
        <w:t>.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>, 6/20</w:t>
      </w:r>
      <w:r w:rsidR="000874CC" w:rsidRPr="002C2203">
        <w:rPr>
          <w:rFonts w:ascii="Times New Roman" w:eastAsia="Times New Roman" w:hAnsi="Times New Roman" w:cs="Times New Roman"/>
          <w:lang w:eastAsia="hr-HR"/>
        </w:rPr>
        <w:t>.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>, 4/21</w:t>
      </w:r>
      <w:r w:rsidR="000874CC" w:rsidRPr="002C2203">
        <w:rPr>
          <w:rFonts w:ascii="Times New Roman" w:eastAsia="Times New Roman" w:hAnsi="Times New Roman" w:cs="Times New Roman"/>
          <w:lang w:eastAsia="hr-HR"/>
        </w:rPr>
        <w:t>.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>, 8/21</w:t>
      </w:r>
      <w:r w:rsidR="000874CC" w:rsidRPr="002C2203">
        <w:rPr>
          <w:rFonts w:ascii="Times New Roman" w:eastAsia="Times New Roman" w:hAnsi="Times New Roman" w:cs="Times New Roman"/>
          <w:lang w:eastAsia="hr-HR"/>
        </w:rPr>
        <w:t>.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>, 9/21</w:t>
      </w:r>
      <w:r w:rsidR="000874CC" w:rsidRPr="002C2203">
        <w:rPr>
          <w:rFonts w:ascii="Times New Roman" w:eastAsia="Times New Roman" w:hAnsi="Times New Roman" w:cs="Times New Roman"/>
          <w:lang w:eastAsia="hr-HR"/>
        </w:rPr>
        <w:t>.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 xml:space="preserve"> – potpuni tekst i 10/22</w:t>
      </w:r>
      <w:r w:rsidR="000874CC" w:rsidRPr="002C2203">
        <w:rPr>
          <w:rFonts w:ascii="Times New Roman" w:eastAsia="Times New Roman" w:hAnsi="Times New Roman" w:cs="Times New Roman"/>
          <w:lang w:eastAsia="hr-HR"/>
        </w:rPr>
        <w:t>.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>)</w:t>
      </w:r>
      <w:r w:rsidR="00CE15A9" w:rsidRPr="002C2203">
        <w:rPr>
          <w:rFonts w:ascii="Times New Roman" w:hAnsi="Times New Roman" w:cs="Times New Roman"/>
        </w:rPr>
        <w:t xml:space="preserve">, Gradsko vijeće Grada Karlovca </w:t>
      </w:r>
      <w:r w:rsidR="00CE15A9" w:rsidRPr="002C2203">
        <w:rPr>
          <w:rFonts w:ascii="Times New Roman" w:eastAsia="Times New Roman" w:hAnsi="Times New Roman" w:cs="Times New Roman"/>
          <w:lang w:eastAsia="hr-HR"/>
        </w:rPr>
        <w:t>na ____    sjednici održanoj dana  ____    2025. godine, donosi</w:t>
      </w:r>
    </w:p>
    <w:p w14:paraId="34446B11" w14:textId="77777777" w:rsidR="00101F2E" w:rsidRPr="002C2203" w:rsidRDefault="00101F2E" w:rsidP="00CE15A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0BF4BEDC" w14:textId="77777777" w:rsidR="00FF2C23" w:rsidRPr="002C2203" w:rsidRDefault="00FF2C23" w:rsidP="00213EED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14:paraId="533D409B" w14:textId="41B898D6" w:rsidR="00BC74FA" w:rsidRPr="002C2203" w:rsidRDefault="00BC74FA" w:rsidP="00BC74FA">
      <w:pPr>
        <w:spacing w:after="0"/>
        <w:jc w:val="center"/>
        <w:rPr>
          <w:rFonts w:ascii="Times New Roman" w:eastAsia="Times New Roman" w:hAnsi="Times New Roman" w:cs="Times New Roman"/>
          <w:bCs/>
          <w:lang w:eastAsia="hr-HR"/>
        </w:rPr>
      </w:pPr>
      <w:r w:rsidRPr="002C2203">
        <w:rPr>
          <w:rFonts w:ascii="Times New Roman" w:eastAsia="Times New Roman" w:hAnsi="Times New Roman" w:cs="Times New Roman"/>
          <w:bCs/>
          <w:lang w:eastAsia="hr-HR"/>
        </w:rPr>
        <w:t>Odluk</w:t>
      </w:r>
      <w:r w:rsidR="00BA4487" w:rsidRPr="002C2203">
        <w:rPr>
          <w:rFonts w:ascii="Times New Roman" w:eastAsia="Times New Roman" w:hAnsi="Times New Roman" w:cs="Times New Roman"/>
          <w:bCs/>
          <w:lang w:eastAsia="hr-HR"/>
        </w:rPr>
        <w:t>u</w:t>
      </w:r>
      <w:r w:rsidRPr="002C2203">
        <w:rPr>
          <w:rFonts w:ascii="Times New Roman" w:eastAsia="Times New Roman" w:hAnsi="Times New Roman" w:cs="Times New Roman"/>
          <w:bCs/>
          <w:lang w:eastAsia="hr-HR"/>
        </w:rPr>
        <w:t xml:space="preserve"> o javnim slavinama</w:t>
      </w:r>
      <w:r w:rsidR="003065AD" w:rsidRPr="002C2203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2C2203">
        <w:rPr>
          <w:rFonts w:ascii="Times New Roman" w:eastAsia="Times New Roman" w:hAnsi="Times New Roman" w:cs="Times New Roman"/>
          <w:bCs/>
          <w:lang w:eastAsia="hr-HR"/>
        </w:rPr>
        <w:t xml:space="preserve">na području </w:t>
      </w:r>
      <w:r w:rsidR="004E5670" w:rsidRPr="002C2203">
        <w:rPr>
          <w:rFonts w:ascii="Times New Roman" w:eastAsia="Times New Roman" w:hAnsi="Times New Roman" w:cs="Times New Roman"/>
          <w:bCs/>
          <w:lang w:eastAsia="hr-HR"/>
        </w:rPr>
        <w:t>G</w:t>
      </w:r>
      <w:r w:rsidRPr="002C2203">
        <w:rPr>
          <w:rFonts w:ascii="Times New Roman" w:eastAsia="Times New Roman" w:hAnsi="Times New Roman" w:cs="Times New Roman"/>
          <w:bCs/>
          <w:lang w:eastAsia="hr-HR"/>
        </w:rPr>
        <w:t>rada Karlovca</w:t>
      </w:r>
    </w:p>
    <w:p w14:paraId="0268B3A2" w14:textId="77777777" w:rsidR="00101F2E" w:rsidRPr="002C2203" w:rsidRDefault="00101F2E" w:rsidP="00BC74FA">
      <w:pPr>
        <w:spacing w:after="0"/>
        <w:jc w:val="center"/>
        <w:rPr>
          <w:rFonts w:ascii="Times New Roman" w:eastAsia="Calibri" w:hAnsi="Times New Roman" w:cs="Times New Roman"/>
          <w:bCs/>
        </w:rPr>
      </w:pPr>
    </w:p>
    <w:p w14:paraId="74FF8C3A" w14:textId="77777777" w:rsidR="00BC74FA" w:rsidRPr="002C2203" w:rsidRDefault="00BC74FA" w:rsidP="00213EED">
      <w:pPr>
        <w:spacing w:after="0"/>
        <w:jc w:val="center"/>
        <w:rPr>
          <w:rFonts w:ascii="Times New Roman" w:eastAsia="Calibri" w:hAnsi="Times New Roman" w:cs="Times New Roman"/>
        </w:rPr>
      </w:pPr>
    </w:p>
    <w:p w14:paraId="321FF488" w14:textId="77777777" w:rsidR="00213EED" w:rsidRPr="002C2203" w:rsidRDefault="00213EED" w:rsidP="00213EED">
      <w:pPr>
        <w:spacing w:after="0"/>
        <w:jc w:val="center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>Članak 1.</w:t>
      </w:r>
    </w:p>
    <w:p w14:paraId="2F3B47AE" w14:textId="3C35ACFA" w:rsidR="004E5670" w:rsidRPr="002C2203" w:rsidRDefault="004E5670" w:rsidP="00746457">
      <w:pPr>
        <w:spacing w:after="0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   </w:t>
      </w:r>
      <w:r w:rsidR="000E550D" w:rsidRPr="002C2203">
        <w:rPr>
          <w:rFonts w:ascii="Times New Roman" w:eastAsia="Calibri" w:hAnsi="Times New Roman" w:cs="Times New Roman"/>
        </w:rPr>
        <w:t>Ovom</w:t>
      </w:r>
      <w:r w:rsidR="00E17C13" w:rsidRPr="002C2203">
        <w:rPr>
          <w:rFonts w:ascii="Times New Roman" w:eastAsia="Calibri" w:hAnsi="Times New Roman" w:cs="Times New Roman"/>
        </w:rPr>
        <w:t xml:space="preserve"> se </w:t>
      </w:r>
      <w:r w:rsidRPr="002C2203">
        <w:rPr>
          <w:rFonts w:ascii="Times New Roman" w:eastAsia="Calibri" w:hAnsi="Times New Roman" w:cs="Times New Roman"/>
        </w:rPr>
        <w:t xml:space="preserve">Odlukom </w:t>
      </w:r>
      <w:r w:rsidR="004C5D2A" w:rsidRPr="002C2203">
        <w:rPr>
          <w:rFonts w:ascii="Times New Roman" w:eastAsia="Calibri" w:hAnsi="Times New Roman" w:cs="Times New Roman"/>
        </w:rPr>
        <w:t>propisuje</w:t>
      </w:r>
      <w:r w:rsidR="00E45C33" w:rsidRPr="002C2203">
        <w:rPr>
          <w:rFonts w:ascii="Times New Roman" w:eastAsia="Calibri" w:hAnsi="Times New Roman" w:cs="Times New Roman"/>
        </w:rPr>
        <w:t>:</w:t>
      </w:r>
    </w:p>
    <w:p w14:paraId="2B02D9E0" w14:textId="32631E58" w:rsidR="00E45C33" w:rsidRPr="002C2203" w:rsidRDefault="00AE348B" w:rsidP="00E45C33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>položaj i lokacije</w:t>
      </w:r>
      <w:r w:rsidR="00EA3CC8" w:rsidRPr="002C2203">
        <w:rPr>
          <w:rFonts w:ascii="Times New Roman" w:eastAsia="Calibri" w:hAnsi="Times New Roman" w:cs="Times New Roman"/>
        </w:rPr>
        <w:t xml:space="preserve"> javnih slavina koje su na sustavu</w:t>
      </w:r>
      <w:r w:rsidR="0099019D" w:rsidRPr="002C2203">
        <w:rPr>
          <w:rFonts w:ascii="Times New Roman" w:eastAsia="Calibri" w:hAnsi="Times New Roman" w:cs="Times New Roman"/>
        </w:rPr>
        <w:t xml:space="preserve"> javne vodo</w:t>
      </w:r>
      <w:r w:rsidR="00A968EA" w:rsidRPr="002C2203">
        <w:rPr>
          <w:rFonts w:ascii="Times New Roman" w:eastAsia="Calibri" w:hAnsi="Times New Roman" w:cs="Times New Roman"/>
        </w:rPr>
        <w:t>o</w:t>
      </w:r>
      <w:r w:rsidR="0099019D" w:rsidRPr="002C2203">
        <w:rPr>
          <w:rFonts w:ascii="Times New Roman" w:eastAsia="Calibri" w:hAnsi="Times New Roman" w:cs="Times New Roman"/>
        </w:rPr>
        <w:t>pskrbe</w:t>
      </w:r>
      <w:r w:rsidR="005F7B82" w:rsidRPr="002C2203">
        <w:rPr>
          <w:rFonts w:ascii="Times New Roman" w:eastAsia="Calibri" w:hAnsi="Times New Roman" w:cs="Times New Roman"/>
        </w:rPr>
        <w:t xml:space="preserve"> na području Grada Karlovca</w:t>
      </w:r>
      <w:r w:rsidR="00465CA3" w:rsidRPr="002C2203">
        <w:rPr>
          <w:rFonts w:ascii="Times New Roman" w:eastAsia="Calibri" w:hAnsi="Times New Roman" w:cs="Times New Roman"/>
        </w:rPr>
        <w:t xml:space="preserve"> (</w:t>
      </w:r>
      <w:r w:rsidR="00527378" w:rsidRPr="002C2203">
        <w:rPr>
          <w:rFonts w:ascii="Times New Roman" w:eastAsia="Calibri" w:hAnsi="Times New Roman" w:cs="Times New Roman"/>
        </w:rPr>
        <w:t>dalje u tekstu: javne slavine)</w:t>
      </w:r>
    </w:p>
    <w:p w14:paraId="21C96613" w14:textId="1F867EAB" w:rsidR="00A968EA" w:rsidRPr="002C2203" w:rsidRDefault="00A968EA" w:rsidP="00E45C33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>način i uvjeti</w:t>
      </w:r>
      <w:r w:rsidR="000E550D" w:rsidRPr="002C2203">
        <w:rPr>
          <w:rFonts w:ascii="Times New Roman" w:eastAsia="Calibri" w:hAnsi="Times New Roman" w:cs="Times New Roman"/>
        </w:rPr>
        <w:t xml:space="preserve"> korištenja</w:t>
      </w:r>
      <w:r w:rsidR="004658F5" w:rsidRPr="002C2203">
        <w:rPr>
          <w:rFonts w:ascii="Times New Roman" w:eastAsia="Calibri" w:hAnsi="Times New Roman" w:cs="Times New Roman"/>
        </w:rPr>
        <w:t xml:space="preserve"> javnih slavina</w:t>
      </w:r>
    </w:p>
    <w:p w14:paraId="562B7D07" w14:textId="7E00934B" w:rsidR="000E550D" w:rsidRPr="002C2203" w:rsidRDefault="000E550D" w:rsidP="00E45C33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strike/>
        </w:rPr>
      </w:pPr>
      <w:r w:rsidRPr="002C2203">
        <w:rPr>
          <w:rFonts w:ascii="Times New Roman" w:eastAsia="Calibri" w:hAnsi="Times New Roman" w:cs="Times New Roman"/>
        </w:rPr>
        <w:t>način</w:t>
      </w:r>
      <w:r w:rsidR="00B13BCE" w:rsidRPr="002C2203">
        <w:rPr>
          <w:rFonts w:ascii="Times New Roman" w:eastAsia="Calibri" w:hAnsi="Times New Roman" w:cs="Times New Roman"/>
        </w:rPr>
        <w:t xml:space="preserve"> </w:t>
      </w:r>
      <w:r w:rsidRPr="002C2203">
        <w:rPr>
          <w:rFonts w:ascii="Times New Roman" w:eastAsia="Calibri" w:hAnsi="Times New Roman" w:cs="Times New Roman"/>
        </w:rPr>
        <w:t>održavanja</w:t>
      </w:r>
      <w:r w:rsidR="00605FC3" w:rsidRPr="002C2203">
        <w:rPr>
          <w:rFonts w:ascii="Times New Roman" w:eastAsia="Calibri" w:hAnsi="Times New Roman" w:cs="Times New Roman"/>
        </w:rPr>
        <w:t xml:space="preserve"> javnih slavina</w:t>
      </w:r>
    </w:p>
    <w:p w14:paraId="33A37663" w14:textId="2FE46055" w:rsidR="00E17C13" w:rsidRPr="002C2203" w:rsidRDefault="00E17C13" w:rsidP="00E45C33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izvršenje </w:t>
      </w:r>
      <w:r w:rsidR="00AD2622" w:rsidRPr="002C2203">
        <w:rPr>
          <w:rFonts w:ascii="Times New Roman" w:eastAsia="Calibri" w:hAnsi="Times New Roman" w:cs="Times New Roman"/>
        </w:rPr>
        <w:t xml:space="preserve">obveze osiguranja i kontrole zdravstvene ispravnosti vode </w:t>
      </w:r>
      <w:r w:rsidR="00EE1F36" w:rsidRPr="002C2203">
        <w:rPr>
          <w:rFonts w:ascii="Times New Roman" w:eastAsia="Calibri" w:hAnsi="Times New Roman" w:cs="Times New Roman"/>
        </w:rPr>
        <w:t xml:space="preserve">namijenjene za ljudsku potrošnju sukladno posebnim propisima o vodi </w:t>
      </w:r>
      <w:r w:rsidR="005B39DF" w:rsidRPr="002C2203">
        <w:rPr>
          <w:rFonts w:ascii="Times New Roman" w:eastAsia="Calibri" w:hAnsi="Times New Roman" w:cs="Times New Roman"/>
        </w:rPr>
        <w:t>za ljudsku potrošnju</w:t>
      </w:r>
    </w:p>
    <w:p w14:paraId="1D426895" w14:textId="30888523" w:rsidR="000E550D" w:rsidRPr="002C2203" w:rsidRDefault="007755CB" w:rsidP="00E45C33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odgovornost za </w:t>
      </w:r>
      <w:r w:rsidR="00F66A33" w:rsidRPr="002C2203">
        <w:rPr>
          <w:rFonts w:ascii="Times New Roman" w:eastAsia="Calibri" w:hAnsi="Times New Roman" w:cs="Times New Roman"/>
        </w:rPr>
        <w:t>provedbu obveza propisanih ovom Odlukom</w:t>
      </w:r>
    </w:p>
    <w:p w14:paraId="3CD20A5C" w14:textId="584065D3" w:rsidR="00F66A33" w:rsidRPr="002C2203" w:rsidRDefault="00F66A33" w:rsidP="00E45C33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osiguranje </w:t>
      </w:r>
      <w:r w:rsidR="0057397A" w:rsidRPr="002C2203">
        <w:rPr>
          <w:rFonts w:ascii="Times New Roman" w:eastAsia="Calibri" w:hAnsi="Times New Roman" w:cs="Times New Roman"/>
        </w:rPr>
        <w:t>financijskih sredstava</w:t>
      </w:r>
    </w:p>
    <w:p w14:paraId="64181FBD" w14:textId="075DE8E1" w:rsidR="006E60AC" w:rsidRPr="002C2203" w:rsidRDefault="0039111C" w:rsidP="00725F6D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obveza izrade godišnjeg plana uzorkovanja </w:t>
      </w:r>
      <w:r w:rsidR="00D335D1" w:rsidRPr="002C2203">
        <w:rPr>
          <w:rFonts w:ascii="Times New Roman" w:eastAsia="Calibri" w:hAnsi="Times New Roman" w:cs="Times New Roman"/>
        </w:rPr>
        <w:t>vode namijenjene za ljudsku potrošnju</w:t>
      </w:r>
      <w:r w:rsidR="00915070" w:rsidRPr="002C2203">
        <w:rPr>
          <w:rFonts w:ascii="Times New Roman" w:eastAsia="Calibri" w:hAnsi="Times New Roman" w:cs="Times New Roman"/>
        </w:rPr>
        <w:t xml:space="preserve"> koja se koristi na javnim slavinama</w:t>
      </w:r>
      <w:r w:rsidR="00725F6D" w:rsidRPr="002C2203">
        <w:rPr>
          <w:rFonts w:ascii="Times New Roman" w:eastAsia="Calibri" w:hAnsi="Times New Roman" w:cs="Times New Roman"/>
        </w:rPr>
        <w:t>.</w:t>
      </w:r>
    </w:p>
    <w:p w14:paraId="0EF4DCED" w14:textId="77777777" w:rsidR="00213EED" w:rsidRPr="002C2203" w:rsidRDefault="00213EED" w:rsidP="00213EED">
      <w:pPr>
        <w:spacing w:after="0"/>
        <w:jc w:val="center"/>
        <w:rPr>
          <w:rFonts w:ascii="Times New Roman" w:eastAsia="Calibri" w:hAnsi="Times New Roman" w:cs="Times New Roman"/>
        </w:rPr>
      </w:pPr>
    </w:p>
    <w:p w14:paraId="4D6385BA" w14:textId="39AA008C" w:rsidR="00213EED" w:rsidRPr="002C2203" w:rsidRDefault="00213EED" w:rsidP="00846B2D">
      <w:pPr>
        <w:spacing w:after="0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ab/>
        <w:t xml:space="preserve"> </w:t>
      </w:r>
      <w:r w:rsidR="00846B2D" w:rsidRPr="002C2203">
        <w:rPr>
          <w:rFonts w:ascii="Times New Roman" w:eastAsia="Calibri" w:hAnsi="Times New Roman" w:cs="Times New Roman"/>
        </w:rPr>
        <w:t xml:space="preserve">                                                              </w:t>
      </w:r>
      <w:r w:rsidRPr="002C2203">
        <w:rPr>
          <w:rFonts w:ascii="Times New Roman" w:eastAsia="Calibri" w:hAnsi="Times New Roman" w:cs="Times New Roman"/>
        </w:rPr>
        <w:t>Članak 2.</w:t>
      </w:r>
    </w:p>
    <w:p w14:paraId="1B324EFE" w14:textId="2B76AD23" w:rsidR="00E5188C" w:rsidRPr="002C2203" w:rsidRDefault="009D5406" w:rsidP="009D54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 </w:t>
      </w:r>
      <w:r w:rsidR="007757DE" w:rsidRPr="002C2203">
        <w:rPr>
          <w:rFonts w:ascii="Times New Roman" w:eastAsia="Calibri" w:hAnsi="Times New Roman" w:cs="Times New Roman"/>
        </w:rPr>
        <w:t xml:space="preserve"> </w:t>
      </w:r>
      <w:r w:rsidR="00F0305D" w:rsidRPr="002C2203">
        <w:rPr>
          <w:rFonts w:ascii="Times New Roman" w:eastAsia="Calibri" w:hAnsi="Times New Roman" w:cs="Times New Roman"/>
        </w:rPr>
        <w:t>Javne slavine n</w:t>
      </w:r>
      <w:r w:rsidR="007757DE" w:rsidRPr="002C2203">
        <w:rPr>
          <w:rFonts w:ascii="Times New Roman" w:eastAsia="Calibri" w:hAnsi="Times New Roman" w:cs="Times New Roman"/>
        </w:rPr>
        <w:t>a</w:t>
      </w:r>
      <w:r w:rsidR="002207CF" w:rsidRPr="002C2203">
        <w:rPr>
          <w:rFonts w:ascii="Times New Roman" w:eastAsia="Calibri" w:hAnsi="Times New Roman" w:cs="Times New Roman"/>
        </w:rPr>
        <w:t xml:space="preserve"> području Grada Karlovca</w:t>
      </w:r>
      <w:r w:rsidR="00295203" w:rsidRPr="002C2203">
        <w:rPr>
          <w:rFonts w:ascii="Times New Roman" w:eastAsia="Calibri" w:hAnsi="Times New Roman" w:cs="Times New Roman"/>
        </w:rPr>
        <w:t xml:space="preserve"> </w:t>
      </w:r>
      <w:r w:rsidR="00C404FC" w:rsidRPr="002C2203">
        <w:rPr>
          <w:rFonts w:ascii="Times New Roman" w:eastAsia="Calibri" w:hAnsi="Times New Roman" w:cs="Times New Roman"/>
        </w:rPr>
        <w:t>nalaze se</w:t>
      </w:r>
      <w:r w:rsidR="00002950" w:rsidRPr="002C2203">
        <w:rPr>
          <w:rFonts w:ascii="Times New Roman" w:eastAsia="Calibri" w:hAnsi="Times New Roman" w:cs="Times New Roman"/>
        </w:rPr>
        <w:t xml:space="preserve"> </w:t>
      </w:r>
      <w:r w:rsidR="00E5188C" w:rsidRPr="002C2203">
        <w:rPr>
          <w:rFonts w:ascii="Times New Roman" w:eastAsia="Calibri" w:hAnsi="Times New Roman" w:cs="Times New Roman"/>
        </w:rPr>
        <w:t xml:space="preserve">na sljedećim lokacijama: </w:t>
      </w:r>
    </w:p>
    <w:p w14:paraId="2EB7071E" w14:textId="7A0A2518" w:rsidR="00953658" w:rsidRPr="002C2203" w:rsidRDefault="00953658" w:rsidP="0095365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3" w:name="_Hlk204328459"/>
      <w:r w:rsidRPr="002C2203">
        <w:rPr>
          <w:rFonts w:ascii="Times New Roman" w:eastAsia="Calibri" w:hAnsi="Times New Roman" w:cs="Times New Roman"/>
        </w:rPr>
        <w:t>Vunsko polje</w:t>
      </w:r>
    </w:p>
    <w:p w14:paraId="3E98CEC2" w14:textId="532887FE" w:rsidR="00953658" w:rsidRPr="002C2203" w:rsidRDefault="00953658" w:rsidP="0095365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>Trg bana Josipa Jelačića, javni WC</w:t>
      </w:r>
    </w:p>
    <w:p w14:paraId="0740BF8C" w14:textId="014BCDFD" w:rsidR="00953658" w:rsidRDefault="00953658" w:rsidP="0095365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>ŠRC Korana</w:t>
      </w:r>
    </w:p>
    <w:p w14:paraId="6E77B78D" w14:textId="748090F0" w:rsidR="002F4D8E" w:rsidRPr="002C2203" w:rsidRDefault="00AB2EEF" w:rsidP="0095365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Šanac, uz </w:t>
      </w:r>
      <w:r w:rsidR="008E272B">
        <w:rPr>
          <w:rFonts w:ascii="Times New Roman" w:eastAsia="Calibri" w:hAnsi="Times New Roman" w:cs="Times New Roman"/>
        </w:rPr>
        <w:t>U</w:t>
      </w:r>
      <w:r>
        <w:rPr>
          <w:rFonts w:ascii="Times New Roman" w:eastAsia="Calibri" w:hAnsi="Times New Roman" w:cs="Times New Roman"/>
        </w:rPr>
        <w:t>licu Đuke Bencetića</w:t>
      </w:r>
    </w:p>
    <w:p w14:paraId="5A0113E2" w14:textId="720C3658" w:rsidR="00953658" w:rsidRPr="002C2203" w:rsidRDefault="00953658" w:rsidP="0095365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>Foginovo kupalište (tuševi), privremena</w:t>
      </w:r>
    </w:p>
    <w:p w14:paraId="76649D84" w14:textId="67583E72" w:rsidR="00953658" w:rsidRPr="002C2203" w:rsidRDefault="00953658" w:rsidP="009D5406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>Foginovo kupalište</w:t>
      </w:r>
      <w:r w:rsidR="000241C0" w:rsidRPr="002C2203">
        <w:rPr>
          <w:rFonts w:ascii="Times New Roman" w:eastAsia="Calibri" w:hAnsi="Times New Roman" w:cs="Times New Roman"/>
        </w:rPr>
        <w:t xml:space="preserve"> (inox slavina)</w:t>
      </w:r>
      <w:r w:rsidR="00F9481D" w:rsidRPr="002C2203">
        <w:rPr>
          <w:rFonts w:ascii="Times New Roman" w:eastAsia="Calibri" w:hAnsi="Times New Roman" w:cs="Times New Roman"/>
        </w:rPr>
        <w:t>,</w:t>
      </w:r>
      <w:r w:rsidRPr="002C2203">
        <w:rPr>
          <w:rFonts w:ascii="Times New Roman" w:eastAsia="Calibri" w:hAnsi="Times New Roman" w:cs="Times New Roman"/>
        </w:rPr>
        <w:t xml:space="preserve"> privremena</w:t>
      </w:r>
    </w:p>
    <w:p w14:paraId="2FC26940" w14:textId="0989F7D8" w:rsidR="00953658" w:rsidRPr="002C2203" w:rsidRDefault="00953658" w:rsidP="00793C0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Foginovo kupalište (wc), privremena </w:t>
      </w:r>
    </w:p>
    <w:p w14:paraId="473AE022" w14:textId="271012DA" w:rsidR="00953658" w:rsidRPr="002C2203" w:rsidRDefault="00953658" w:rsidP="009D5406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>Šetalište dr. Franje Tuđmana</w:t>
      </w:r>
      <w:r w:rsidR="00390FB1" w:rsidRPr="002C2203">
        <w:rPr>
          <w:rFonts w:ascii="Times New Roman" w:eastAsia="Calibri" w:hAnsi="Times New Roman" w:cs="Times New Roman"/>
        </w:rPr>
        <w:t xml:space="preserve"> (Glazbeni paviljon)</w:t>
      </w:r>
      <w:r w:rsidRPr="002C2203">
        <w:rPr>
          <w:rFonts w:ascii="Times New Roman" w:eastAsia="Calibri" w:hAnsi="Times New Roman" w:cs="Times New Roman"/>
        </w:rPr>
        <w:t>, privremena</w:t>
      </w:r>
      <w:r w:rsidR="00FB4709" w:rsidRPr="002C2203">
        <w:rPr>
          <w:rFonts w:ascii="Times New Roman" w:eastAsia="Calibri" w:hAnsi="Times New Roman" w:cs="Times New Roman"/>
        </w:rPr>
        <w:t>.</w:t>
      </w:r>
    </w:p>
    <w:bookmarkEnd w:id="3"/>
    <w:p w14:paraId="0C6F2697" w14:textId="50E92445" w:rsidR="00256CC2" w:rsidRPr="002C2203" w:rsidRDefault="007F3C06" w:rsidP="007F3C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 xml:space="preserve">            </w:t>
      </w:r>
      <w:r w:rsidR="00A109CB" w:rsidRPr="002C2203">
        <w:rPr>
          <w:rFonts w:ascii="Times New Roman" w:eastAsia="Times New Roman" w:hAnsi="Times New Roman" w:cs="Times New Roman"/>
          <w:lang w:eastAsia="hr-HR"/>
        </w:rPr>
        <w:t xml:space="preserve">Položaj i </w:t>
      </w:r>
      <w:r w:rsidR="001B36E9" w:rsidRPr="002C2203">
        <w:rPr>
          <w:rFonts w:ascii="Times New Roman" w:eastAsia="Times New Roman" w:hAnsi="Times New Roman" w:cs="Times New Roman"/>
          <w:lang w:eastAsia="hr-HR"/>
        </w:rPr>
        <w:t>l</w:t>
      </w:r>
      <w:r w:rsidR="00106130" w:rsidRPr="002C2203">
        <w:rPr>
          <w:rFonts w:ascii="Times New Roman" w:eastAsia="Times New Roman" w:hAnsi="Times New Roman" w:cs="Times New Roman"/>
          <w:lang w:eastAsia="hr-HR"/>
        </w:rPr>
        <w:t>okacije javnih slavina unose se u bazu podataka – geoinformacijski sustav Grada Karlovca.</w:t>
      </w:r>
    </w:p>
    <w:p w14:paraId="0170CC3C" w14:textId="67FE569F" w:rsidR="00213EED" w:rsidRPr="002C2203" w:rsidRDefault="00213EED" w:rsidP="00256424">
      <w:pPr>
        <w:spacing w:after="0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ab/>
      </w:r>
    </w:p>
    <w:p w14:paraId="5AA87634" w14:textId="77777777" w:rsidR="00675F82" w:rsidRPr="002C2203" w:rsidRDefault="00675F82" w:rsidP="00256424">
      <w:pPr>
        <w:spacing w:after="0"/>
        <w:jc w:val="both"/>
        <w:rPr>
          <w:rFonts w:ascii="Times New Roman" w:eastAsia="Calibri" w:hAnsi="Times New Roman" w:cs="Times New Roman"/>
        </w:rPr>
      </w:pPr>
    </w:p>
    <w:p w14:paraId="5F57C0AF" w14:textId="77777777" w:rsidR="00213EED" w:rsidRPr="002C2203" w:rsidRDefault="00213EED" w:rsidP="00213EED">
      <w:pPr>
        <w:spacing w:after="0"/>
        <w:jc w:val="center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>Članak 3.</w:t>
      </w:r>
    </w:p>
    <w:p w14:paraId="4D67BEF2" w14:textId="17717E2F" w:rsidR="007F0E2B" w:rsidRPr="002C2203" w:rsidRDefault="00325F3A" w:rsidP="00071CBE">
      <w:pPr>
        <w:spacing w:after="0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 </w:t>
      </w:r>
      <w:r w:rsidR="00465CA3" w:rsidRPr="002C2203">
        <w:rPr>
          <w:rFonts w:ascii="Times New Roman" w:eastAsia="Calibri" w:hAnsi="Times New Roman" w:cs="Times New Roman"/>
        </w:rPr>
        <w:t>Javne slavine</w:t>
      </w:r>
      <w:r w:rsidR="00527378" w:rsidRPr="002C2203">
        <w:rPr>
          <w:rFonts w:ascii="Times New Roman" w:eastAsia="Calibri" w:hAnsi="Times New Roman" w:cs="Times New Roman"/>
        </w:rPr>
        <w:t xml:space="preserve"> </w:t>
      </w:r>
      <w:r w:rsidR="003E133F" w:rsidRPr="002C2203">
        <w:rPr>
          <w:rFonts w:ascii="Times New Roman" w:eastAsia="Calibri" w:hAnsi="Times New Roman" w:cs="Times New Roman"/>
        </w:rPr>
        <w:t xml:space="preserve">postavljaju </w:t>
      </w:r>
      <w:r w:rsidR="00467D8B" w:rsidRPr="002C2203">
        <w:rPr>
          <w:rFonts w:ascii="Times New Roman" w:eastAsia="Calibri" w:hAnsi="Times New Roman" w:cs="Times New Roman"/>
        </w:rPr>
        <w:t xml:space="preserve">se </w:t>
      </w:r>
      <w:r w:rsidR="00296CBD" w:rsidRPr="002C2203">
        <w:rPr>
          <w:rFonts w:ascii="Times New Roman" w:eastAsia="Calibri" w:hAnsi="Times New Roman" w:cs="Times New Roman"/>
        </w:rPr>
        <w:t>na</w:t>
      </w:r>
      <w:r w:rsidR="00064469" w:rsidRPr="002C2203">
        <w:rPr>
          <w:rFonts w:ascii="Times New Roman" w:eastAsia="Calibri" w:hAnsi="Times New Roman" w:cs="Times New Roman"/>
        </w:rPr>
        <w:t xml:space="preserve"> </w:t>
      </w:r>
      <w:r w:rsidR="004C5243" w:rsidRPr="002C2203">
        <w:rPr>
          <w:rFonts w:ascii="Times New Roman" w:eastAsia="Calibri" w:hAnsi="Times New Roman" w:cs="Times New Roman"/>
        </w:rPr>
        <w:t xml:space="preserve">odgovarajućim </w:t>
      </w:r>
      <w:r w:rsidR="0077166F" w:rsidRPr="002C2203">
        <w:rPr>
          <w:rFonts w:ascii="Times New Roman" w:eastAsia="Calibri" w:hAnsi="Times New Roman" w:cs="Times New Roman"/>
        </w:rPr>
        <w:t>(</w:t>
      </w:r>
      <w:r w:rsidR="002754E8" w:rsidRPr="002C2203">
        <w:rPr>
          <w:rFonts w:ascii="Times New Roman" w:eastAsia="Calibri" w:hAnsi="Times New Roman" w:cs="Times New Roman"/>
        </w:rPr>
        <w:t>frekventnim</w:t>
      </w:r>
      <w:r w:rsidR="008F683E" w:rsidRPr="002C2203">
        <w:rPr>
          <w:rFonts w:ascii="Times New Roman" w:eastAsia="Calibri" w:hAnsi="Times New Roman" w:cs="Times New Roman"/>
        </w:rPr>
        <w:t xml:space="preserve"> i dostupnim</w:t>
      </w:r>
      <w:r w:rsidR="00AF7D8E" w:rsidRPr="002C2203">
        <w:rPr>
          <w:rFonts w:ascii="Times New Roman" w:eastAsia="Calibri" w:hAnsi="Times New Roman" w:cs="Times New Roman"/>
        </w:rPr>
        <w:t>)</w:t>
      </w:r>
      <w:r w:rsidR="00296CBD" w:rsidRPr="002C2203">
        <w:rPr>
          <w:rFonts w:ascii="Times New Roman" w:eastAsia="Calibri" w:hAnsi="Times New Roman" w:cs="Times New Roman"/>
        </w:rPr>
        <w:t xml:space="preserve"> javnim prostorima</w:t>
      </w:r>
      <w:r w:rsidR="003E133F" w:rsidRPr="002C2203">
        <w:rPr>
          <w:rFonts w:ascii="Times New Roman" w:eastAsia="Calibri" w:hAnsi="Times New Roman" w:cs="Times New Roman"/>
        </w:rPr>
        <w:t xml:space="preserve"> radi omogućavanja </w:t>
      </w:r>
      <w:r w:rsidR="00D91D59" w:rsidRPr="002C2203">
        <w:rPr>
          <w:rFonts w:ascii="Times New Roman" w:eastAsia="Calibri" w:hAnsi="Times New Roman" w:cs="Times New Roman"/>
        </w:rPr>
        <w:t>pristupa vodi za ljudsku potrošnju</w:t>
      </w:r>
      <w:r w:rsidR="005011E5" w:rsidRPr="002C2203">
        <w:rPr>
          <w:rFonts w:ascii="Times New Roman" w:eastAsia="Calibri" w:hAnsi="Times New Roman" w:cs="Times New Roman"/>
        </w:rPr>
        <w:t xml:space="preserve"> </w:t>
      </w:r>
      <w:r w:rsidR="008B6609" w:rsidRPr="002C2203">
        <w:rPr>
          <w:rFonts w:ascii="Times New Roman" w:eastAsia="Calibri" w:hAnsi="Times New Roman" w:cs="Times New Roman"/>
        </w:rPr>
        <w:t>stanovnicim</w:t>
      </w:r>
      <w:r w:rsidR="00F1083E" w:rsidRPr="002C2203">
        <w:rPr>
          <w:rFonts w:ascii="Times New Roman" w:eastAsia="Calibri" w:hAnsi="Times New Roman" w:cs="Times New Roman"/>
        </w:rPr>
        <w:t xml:space="preserve">a i posjetiteljima </w:t>
      </w:r>
      <w:r w:rsidR="00227450" w:rsidRPr="002C2203">
        <w:rPr>
          <w:rFonts w:ascii="Times New Roman" w:eastAsia="Calibri" w:hAnsi="Times New Roman" w:cs="Times New Roman"/>
        </w:rPr>
        <w:t xml:space="preserve">Grada </w:t>
      </w:r>
      <w:r w:rsidR="00F1083E" w:rsidRPr="002C2203">
        <w:rPr>
          <w:rFonts w:ascii="Times New Roman" w:eastAsia="Calibri" w:hAnsi="Times New Roman" w:cs="Times New Roman"/>
        </w:rPr>
        <w:t xml:space="preserve">Karlovca </w:t>
      </w:r>
      <w:r w:rsidR="005011E5" w:rsidRPr="002C2203">
        <w:rPr>
          <w:rFonts w:ascii="Times New Roman" w:eastAsia="Calibri" w:hAnsi="Times New Roman" w:cs="Times New Roman"/>
        </w:rPr>
        <w:t>te promicanja kori</w:t>
      </w:r>
      <w:r w:rsidR="008172B4" w:rsidRPr="002C2203">
        <w:rPr>
          <w:rFonts w:ascii="Times New Roman" w:eastAsia="Calibri" w:hAnsi="Times New Roman" w:cs="Times New Roman"/>
        </w:rPr>
        <w:t xml:space="preserve">štenja </w:t>
      </w:r>
      <w:r w:rsidR="00071CBE" w:rsidRPr="002C2203">
        <w:rPr>
          <w:rFonts w:ascii="Times New Roman" w:eastAsia="Calibri" w:hAnsi="Times New Roman" w:cs="Times New Roman"/>
        </w:rPr>
        <w:t xml:space="preserve">vode </w:t>
      </w:r>
      <w:r w:rsidR="008172B4" w:rsidRPr="002C2203">
        <w:rPr>
          <w:rFonts w:ascii="Times New Roman" w:eastAsia="Calibri" w:hAnsi="Times New Roman" w:cs="Times New Roman"/>
        </w:rPr>
        <w:t>iz slavine</w:t>
      </w:r>
      <w:r w:rsidR="000F202A" w:rsidRPr="002C2203">
        <w:rPr>
          <w:rFonts w:ascii="Times New Roman" w:eastAsia="Calibri" w:hAnsi="Times New Roman" w:cs="Times New Roman"/>
        </w:rPr>
        <w:t>.</w:t>
      </w:r>
    </w:p>
    <w:p w14:paraId="323DE199" w14:textId="63416F40" w:rsidR="00D95169" w:rsidRPr="002C2203" w:rsidRDefault="00D21707" w:rsidP="00071CBE">
      <w:pPr>
        <w:spacing w:after="0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 </w:t>
      </w:r>
      <w:r w:rsidR="007F0E2B" w:rsidRPr="002C2203">
        <w:rPr>
          <w:rFonts w:ascii="Times New Roman" w:eastAsia="Calibri" w:hAnsi="Times New Roman" w:cs="Times New Roman"/>
        </w:rPr>
        <w:t xml:space="preserve">Korištenje </w:t>
      </w:r>
      <w:r w:rsidR="000F1598" w:rsidRPr="002C2203">
        <w:rPr>
          <w:rFonts w:ascii="Times New Roman" w:eastAsia="Calibri" w:hAnsi="Times New Roman" w:cs="Times New Roman"/>
        </w:rPr>
        <w:t>j</w:t>
      </w:r>
      <w:r w:rsidR="007F0E2B" w:rsidRPr="002C2203">
        <w:rPr>
          <w:rFonts w:ascii="Times New Roman" w:eastAsia="Calibri" w:hAnsi="Times New Roman" w:cs="Times New Roman"/>
        </w:rPr>
        <w:t>avn</w:t>
      </w:r>
      <w:r w:rsidR="00553BDC" w:rsidRPr="002C2203">
        <w:rPr>
          <w:rFonts w:ascii="Times New Roman" w:eastAsia="Calibri" w:hAnsi="Times New Roman" w:cs="Times New Roman"/>
        </w:rPr>
        <w:t>ih</w:t>
      </w:r>
      <w:r w:rsidR="007F0E2B" w:rsidRPr="002C2203">
        <w:rPr>
          <w:rFonts w:ascii="Times New Roman" w:eastAsia="Calibri" w:hAnsi="Times New Roman" w:cs="Times New Roman"/>
        </w:rPr>
        <w:t xml:space="preserve"> slavina</w:t>
      </w:r>
      <w:r w:rsidR="008172B4" w:rsidRPr="002C2203">
        <w:rPr>
          <w:rFonts w:ascii="Times New Roman" w:eastAsia="Calibri" w:hAnsi="Times New Roman" w:cs="Times New Roman"/>
        </w:rPr>
        <w:t xml:space="preserve"> </w:t>
      </w:r>
      <w:r w:rsidR="007F0E2B" w:rsidRPr="002C2203">
        <w:rPr>
          <w:rFonts w:ascii="Times New Roman" w:eastAsia="Calibri" w:hAnsi="Times New Roman" w:cs="Times New Roman"/>
        </w:rPr>
        <w:t>nam</w:t>
      </w:r>
      <w:r w:rsidR="000F1598" w:rsidRPr="002C2203">
        <w:rPr>
          <w:rFonts w:ascii="Times New Roman" w:eastAsia="Calibri" w:hAnsi="Times New Roman" w:cs="Times New Roman"/>
        </w:rPr>
        <w:t>i</w:t>
      </w:r>
      <w:r w:rsidR="007F0E2B" w:rsidRPr="002C2203">
        <w:rPr>
          <w:rFonts w:ascii="Times New Roman" w:eastAsia="Calibri" w:hAnsi="Times New Roman" w:cs="Times New Roman"/>
        </w:rPr>
        <w:t>jenjeno je svima pod jednakim uvjetima</w:t>
      </w:r>
      <w:r w:rsidR="007B42EC" w:rsidRPr="002C2203">
        <w:rPr>
          <w:rFonts w:ascii="Times New Roman" w:eastAsia="Calibri" w:hAnsi="Times New Roman" w:cs="Times New Roman"/>
        </w:rPr>
        <w:t>, isključivo za osobnu potrošnju</w:t>
      </w:r>
      <w:r w:rsidR="00296CD2" w:rsidRPr="002C2203">
        <w:rPr>
          <w:rFonts w:ascii="Times New Roman" w:eastAsia="Calibri" w:hAnsi="Times New Roman" w:cs="Times New Roman"/>
        </w:rPr>
        <w:t xml:space="preserve"> te je zabranjeno uništavanje istih.</w:t>
      </w:r>
    </w:p>
    <w:p w14:paraId="358C59A0" w14:textId="781FDE76" w:rsidR="00EF7576" w:rsidRPr="002C2203" w:rsidRDefault="00D95169" w:rsidP="005842CF">
      <w:pPr>
        <w:spacing w:after="0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</w:t>
      </w:r>
      <w:r w:rsidR="00A31510" w:rsidRPr="002C2203">
        <w:rPr>
          <w:rFonts w:ascii="Times New Roman" w:eastAsia="Calibri" w:hAnsi="Times New Roman" w:cs="Times New Roman"/>
        </w:rPr>
        <w:t xml:space="preserve"> </w:t>
      </w:r>
    </w:p>
    <w:p w14:paraId="7583298C" w14:textId="0FE9E96F" w:rsidR="00690F60" w:rsidRPr="002C2203" w:rsidRDefault="00690F60" w:rsidP="00690F60">
      <w:pPr>
        <w:spacing w:after="0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                                                              </w:t>
      </w:r>
      <w:r w:rsidR="0015580D" w:rsidRPr="002C2203">
        <w:rPr>
          <w:rFonts w:ascii="Times New Roman" w:eastAsia="Calibri" w:hAnsi="Times New Roman" w:cs="Times New Roman"/>
        </w:rPr>
        <w:t xml:space="preserve">  </w:t>
      </w:r>
      <w:r w:rsidRPr="002C2203">
        <w:rPr>
          <w:rFonts w:ascii="Times New Roman" w:eastAsia="Calibri" w:hAnsi="Times New Roman" w:cs="Times New Roman"/>
        </w:rPr>
        <w:t>Članak 4.</w:t>
      </w:r>
    </w:p>
    <w:p w14:paraId="76BB7FD9" w14:textId="4FD940A1" w:rsidR="00A31510" w:rsidRPr="002C2203" w:rsidRDefault="00383621" w:rsidP="00634B2E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>Javne slavine</w:t>
      </w:r>
      <w:r w:rsidR="00137D78" w:rsidRPr="002C2203">
        <w:rPr>
          <w:rFonts w:ascii="Times New Roman" w:eastAsia="Calibri" w:hAnsi="Times New Roman" w:cs="Times New Roman"/>
        </w:rPr>
        <w:t xml:space="preserve"> </w:t>
      </w:r>
      <w:r w:rsidR="004F408A" w:rsidRPr="002C2203">
        <w:rPr>
          <w:rFonts w:ascii="Times New Roman" w:eastAsia="Calibri" w:hAnsi="Times New Roman" w:cs="Times New Roman"/>
        </w:rPr>
        <w:t>moraju biti</w:t>
      </w:r>
      <w:r w:rsidR="00F23924" w:rsidRPr="002C2203">
        <w:rPr>
          <w:rFonts w:ascii="Times New Roman" w:eastAsia="Calibri" w:hAnsi="Times New Roman" w:cs="Times New Roman"/>
        </w:rPr>
        <w:t xml:space="preserve"> izrađene</w:t>
      </w:r>
      <w:r w:rsidR="00137D78" w:rsidRPr="002C2203">
        <w:rPr>
          <w:rFonts w:ascii="Times New Roman" w:eastAsia="Calibri" w:hAnsi="Times New Roman" w:cs="Times New Roman"/>
        </w:rPr>
        <w:t xml:space="preserve"> od kvalitetnog materijala </w:t>
      </w:r>
      <w:r w:rsidR="00DF5A7E" w:rsidRPr="002C2203">
        <w:rPr>
          <w:rFonts w:ascii="Times New Roman" w:eastAsia="Calibri" w:hAnsi="Times New Roman" w:cs="Times New Roman"/>
        </w:rPr>
        <w:t xml:space="preserve"> (namijenjenog vanjskoj upotrebi</w:t>
      </w:r>
      <w:r w:rsidR="00E232B6" w:rsidRPr="002C2203">
        <w:rPr>
          <w:rFonts w:ascii="Times New Roman" w:eastAsia="Calibri" w:hAnsi="Times New Roman" w:cs="Times New Roman"/>
        </w:rPr>
        <w:t>)</w:t>
      </w:r>
      <w:r w:rsidR="00634B2E" w:rsidRPr="002C2203">
        <w:rPr>
          <w:rFonts w:ascii="Times New Roman" w:eastAsia="Calibri" w:hAnsi="Times New Roman" w:cs="Times New Roman"/>
        </w:rPr>
        <w:t>,</w:t>
      </w:r>
      <w:r w:rsidR="00FC3A83" w:rsidRPr="002C2203">
        <w:rPr>
          <w:rFonts w:ascii="Times New Roman" w:eastAsia="Calibri" w:hAnsi="Times New Roman" w:cs="Times New Roman"/>
        </w:rPr>
        <w:t xml:space="preserve"> te se</w:t>
      </w:r>
      <w:r w:rsidR="00E232B6" w:rsidRPr="002C2203">
        <w:rPr>
          <w:rFonts w:ascii="Times New Roman" w:eastAsia="Calibri" w:hAnsi="Times New Roman" w:cs="Times New Roman"/>
        </w:rPr>
        <w:t xml:space="preserve"> mo</w:t>
      </w:r>
      <w:r w:rsidR="00553BDC" w:rsidRPr="002C2203">
        <w:rPr>
          <w:rFonts w:ascii="Times New Roman" w:eastAsia="Calibri" w:hAnsi="Times New Roman" w:cs="Times New Roman"/>
        </w:rPr>
        <w:t xml:space="preserve">raju </w:t>
      </w:r>
      <w:r w:rsidR="00A758A3" w:rsidRPr="002C2203">
        <w:rPr>
          <w:rFonts w:ascii="Times New Roman" w:eastAsia="Calibri" w:hAnsi="Times New Roman" w:cs="Times New Roman"/>
        </w:rPr>
        <w:t xml:space="preserve">redovito </w:t>
      </w:r>
      <w:r w:rsidR="00553BDC" w:rsidRPr="002C2203">
        <w:rPr>
          <w:rFonts w:ascii="Times New Roman" w:eastAsia="Calibri" w:hAnsi="Times New Roman" w:cs="Times New Roman"/>
        </w:rPr>
        <w:t>održavati</w:t>
      </w:r>
      <w:r w:rsidR="00E83EB0" w:rsidRPr="002C2203">
        <w:rPr>
          <w:rFonts w:ascii="Times New Roman" w:eastAsia="Calibri" w:hAnsi="Times New Roman" w:cs="Times New Roman"/>
        </w:rPr>
        <w:t>, u urednom i</w:t>
      </w:r>
      <w:r w:rsidR="00124BB4" w:rsidRPr="002C2203">
        <w:rPr>
          <w:rFonts w:ascii="Times New Roman" w:eastAsia="Calibri" w:hAnsi="Times New Roman" w:cs="Times New Roman"/>
        </w:rPr>
        <w:t xml:space="preserve"> </w:t>
      </w:r>
      <w:r w:rsidR="00D700FB" w:rsidRPr="002C2203">
        <w:rPr>
          <w:rFonts w:ascii="Times New Roman" w:eastAsia="Calibri" w:hAnsi="Times New Roman" w:cs="Times New Roman"/>
        </w:rPr>
        <w:t>tehnički</w:t>
      </w:r>
      <w:r w:rsidR="00E83EB0" w:rsidRPr="002C2203">
        <w:rPr>
          <w:rFonts w:ascii="Times New Roman" w:eastAsia="Calibri" w:hAnsi="Times New Roman" w:cs="Times New Roman"/>
        </w:rPr>
        <w:t xml:space="preserve"> ispravnom stan</w:t>
      </w:r>
      <w:r w:rsidR="00D700FB" w:rsidRPr="002C2203">
        <w:rPr>
          <w:rFonts w:ascii="Times New Roman" w:eastAsia="Calibri" w:hAnsi="Times New Roman" w:cs="Times New Roman"/>
        </w:rPr>
        <w:t>ju</w:t>
      </w:r>
      <w:r w:rsidR="00ED46AB" w:rsidRPr="002C2203">
        <w:rPr>
          <w:rFonts w:ascii="Times New Roman" w:eastAsia="Calibri" w:hAnsi="Times New Roman" w:cs="Times New Roman"/>
        </w:rPr>
        <w:t>, a</w:t>
      </w:r>
      <w:r w:rsidR="00C2742D" w:rsidRPr="002C2203">
        <w:rPr>
          <w:rFonts w:ascii="Times New Roman" w:eastAsia="Calibri" w:hAnsi="Times New Roman" w:cs="Times New Roman"/>
        </w:rPr>
        <w:t xml:space="preserve"> eventualno nastala oštećenja i nedostatke ukloniti bez odgode.</w:t>
      </w:r>
    </w:p>
    <w:p w14:paraId="4279B372" w14:textId="77777777" w:rsidR="0015580D" w:rsidRPr="002C2203" w:rsidRDefault="0015580D" w:rsidP="003F6E9E">
      <w:pPr>
        <w:spacing w:after="0"/>
        <w:jc w:val="both"/>
        <w:rPr>
          <w:rFonts w:ascii="Times New Roman" w:eastAsia="Calibri" w:hAnsi="Times New Roman" w:cs="Times New Roman"/>
        </w:rPr>
      </w:pPr>
    </w:p>
    <w:p w14:paraId="7CCBFCCD" w14:textId="017A4FB1" w:rsidR="0015580D" w:rsidRPr="002C2203" w:rsidRDefault="0015580D" w:rsidP="003F6E9E">
      <w:pPr>
        <w:spacing w:after="0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                                                                Članak 5.</w:t>
      </w:r>
    </w:p>
    <w:p w14:paraId="3642497E" w14:textId="6E3EF660" w:rsidR="00196EAF" w:rsidRPr="002C2203" w:rsidRDefault="00256424" w:rsidP="00256424">
      <w:pPr>
        <w:spacing w:after="0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 </w:t>
      </w:r>
      <w:r w:rsidR="00441411" w:rsidRPr="002C2203">
        <w:rPr>
          <w:rFonts w:ascii="Times New Roman" w:eastAsia="Calibri" w:hAnsi="Times New Roman" w:cs="Times New Roman"/>
        </w:rPr>
        <w:t>Na javnim slavinama</w:t>
      </w:r>
      <w:r w:rsidR="00360527" w:rsidRPr="002C2203">
        <w:rPr>
          <w:rFonts w:ascii="Times New Roman" w:eastAsia="Calibri" w:hAnsi="Times New Roman" w:cs="Times New Roman"/>
        </w:rPr>
        <w:t>, sukladno Pravilniku o parametrima sukladnosti, metodama analiza i monitorinzima vode namijenjene za ljudsku potrošnju („Narodne novine“ broj 64/23),</w:t>
      </w:r>
      <w:r w:rsidR="00441411" w:rsidRPr="002C2203">
        <w:rPr>
          <w:rFonts w:ascii="Times New Roman" w:eastAsia="Calibri" w:hAnsi="Times New Roman" w:cs="Times New Roman"/>
        </w:rPr>
        <w:t xml:space="preserve"> </w:t>
      </w:r>
      <w:r w:rsidR="004A32D2" w:rsidRPr="002C2203">
        <w:rPr>
          <w:rFonts w:ascii="Times New Roman" w:eastAsia="Calibri" w:hAnsi="Times New Roman" w:cs="Times New Roman"/>
        </w:rPr>
        <w:t xml:space="preserve">osigurat će se i provesti </w:t>
      </w:r>
      <w:r w:rsidR="00F80AF6" w:rsidRPr="002C2203">
        <w:rPr>
          <w:rFonts w:ascii="Times New Roman" w:eastAsia="Calibri" w:hAnsi="Times New Roman" w:cs="Times New Roman"/>
        </w:rPr>
        <w:t xml:space="preserve">najmanje </w:t>
      </w:r>
      <w:r w:rsidRPr="002C2203">
        <w:rPr>
          <w:rFonts w:ascii="Times New Roman" w:eastAsia="Calibri" w:hAnsi="Times New Roman" w:cs="Times New Roman"/>
        </w:rPr>
        <w:t xml:space="preserve">jednom godišnje </w:t>
      </w:r>
      <w:bookmarkStart w:id="4" w:name="_Hlk199234724"/>
      <w:r w:rsidR="00064897" w:rsidRPr="002C2203">
        <w:rPr>
          <w:rFonts w:ascii="Times New Roman" w:eastAsia="Calibri" w:hAnsi="Times New Roman" w:cs="Times New Roman"/>
        </w:rPr>
        <w:t>uzorkovanje</w:t>
      </w:r>
      <w:r w:rsidR="004C1EB6" w:rsidRPr="002C2203">
        <w:rPr>
          <w:rFonts w:ascii="Times New Roman" w:eastAsia="Calibri" w:hAnsi="Times New Roman" w:cs="Times New Roman"/>
        </w:rPr>
        <w:t xml:space="preserve"> i analiza</w:t>
      </w:r>
      <w:r w:rsidR="00F1068E" w:rsidRPr="002C2203">
        <w:rPr>
          <w:rFonts w:ascii="Times New Roman" w:eastAsia="Calibri" w:hAnsi="Times New Roman" w:cs="Times New Roman"/>
        </w:rPr>
        <w:t xml:space="preserve"> zdravstvene ispravnosti vode</w:t>
      </w:r>
      <w:r w:rsidR="00196EAF" w:rsidRPr="002C2203">
        <w:rPr>
          <w:rFonts w:ascii="Times New Roman" w:eastAsia="Calibri" w:hAnsi="Times New Roman" w:cs="Times New Roman"/>
        </w:rPr>
        <w:t xml:space="preserve"> namijenjene za ljudsku potrošnju</w:t>
      </w:r>
      <w:bookmarkEnd w:id="4"/>
      <w:r w:rsidR="00196EAF" w:rsidRPr="002C2203">
        <w:rPr>
          <w:rFonts w:ascii="Times New Roman" w:eastAsia="Calibri" w:hAnsi="Times New Roman" w:cs="Times New Roman"/>
        </w:rPr>
        <w:t xml:space="preserve">. </w:t>
      </w:r>
    </w:p>
    <w:p w14:paraId="696F05D5" w14:textId="77777777" w:rsidR="00764E1D" w:rsidRPr="002C2203" w:rsidRDefault="004A1AAE" w:rsidP="00E21723">
      <w:pPr>
        <w:spacing w:after="0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</w:t>
      </w:r>
      <w:r w:rsidR="003B0524" w:rsidRPr="002C2203">
        <w:rPr>
          <w:rFonts w:ascii="Times New Roman" w:eastAsia="Calibri" w:hAnsi="Times New Roman" w:cs="Times New Roman"/>
        </w:rPr>
        <w:t xml:space="preserve">Uzorkovanje vode </w:t>
      </w:r>
      <w:r w:rsidR="0036281B" w:rsidRPr="002C2203">
        <w:rPr>
          <w:rFonts w:ascii="Times New Roman" w:eastAsia="Calibri" w:hAnsi="Times New Roman" w:cs="Times New Roman"/>
        </w:rPr>
        <w:t>namijenjene za ljudsku potrošnju koja s</w:t>
      </w:r>
      <w:r w:rsidR="00D90805" w:rsidRPr="002C2203">
        <w:rPr>
          <w:rFonts w:ascii="Times New Roman" w:eastAsia="Calibri" w:hAnsi="Times New Roman" w:cs="Times New Roman"/>
        </w:rPr>
        <w:t xml:space="preserve">e </w:t>
      </w:r>
      <w:r w:rsidR="0036281B" w:rsidRPr="002C2203">
        <w:rPr>
          <w:rFonts w:ascii="Times New Roman" w:eastAsia="Calibri" w:hAnsi="Times New Roman" w:cs="Times New Roman"/>
        </w:rPr>
        <w:t xml:space="preserve">koristi na javnim slavinama provest </w:t>
      </w:r>
      <w:r w:rsidR="00D90805" w:rsidRPr="002C2203">
        <w:rPr>
          <w:rFonts w:ascii="Times New Roman" w:eastAsia="Calibri" w:hAnsi="Times New Roman" w:cs="Times New Roman"/>
        </w:rPr>
        <w:t xml:space="preserve">će se </w:t>
      </w:r>
      <w:r w:rsidR="00CB5433" w:rsidRPr="002C2203">
        <w:rPr>
          <w:rFonts w:ascii="Times New Roman" w:eastAsia="Calibri" w:hAnsi="Times New Roman" w:cs="Times New Roman"/>
        </w:rPr>
        <w:t xml:space="preserve">svake kalendarske godine </w:t>
      </w:r>
      <w:r w:rsidR="00D90805" w:rsidRPr="002C2203">
        <w:rPr>
          <w:rFonts w:ascii="Times New Roman" w:eastAsia="Calibri" w:hAnsi="Times New Roman" w:cs="Times New Roman"/>
        </w:rPr>
        <w:t>u razdoblju od 1. ožujka do 31. listopada</w:t>
      </w:r>
      <w:r w:rsidR="00603F88" w:rsidRPr="002C2203">
        <w:rPr>
          <w:rFonts w:ascii="Times New Roman" w:eastAsia="Calibri" w:hAnsi="Times New Roman" w:cs="Times New Roman"/>
        </w:rPr>
        <w:t xml:space="preserve"> putem službenog laboratorija</w:t>
      </w:r>
      <w:r w:rsidR="004706CE" w:rsidRPr="002C2203">
        <w:rPr>
          <w:rFonts w:ascii="Times New Roman" w:eastAsia="Calibri" w:hAnsi="Times New Roman" w:cs="Times New Roman"/>
        </w:rPr>
        <w:t>.</w:t>
      </w:r>
    </w:p>
    <w:p w14:paraId="6675888B" w14:textId="6E6C34A1" w:rsidR="00690F60" w:rsidRPr="002C2203" w:rsidRDefault="00764E1D" w:rsidP="00654A66">
      <w:pPr>
        <w:spacing w:after="0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</w:t>
      </w:r>
    </w:p>
    <w:p w14:paraId="16691572" w14:textId="77777777" w:rsidR="00213EED" w:rsidRPr="002C2203" w:rsidRDefault="00213EED" w:rsidP="00213EED">
      <w:pPr>
        <w:spacing w:after="0"/>
        <w:jc w:val="center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>Članak 6.</w:t>
      </w:r>
    </w:p>
    <w:p w14:paraId="2E2CAC4B" w14:textId="0B122FB9" w:rsidR="00E274DB" w:rsidRPr="002C2203" w:rsidRDefault="005B48A1" w:rsidP="00E274DB">
      <w:pPr>
        <w:spacing w:after="0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</w:t>
      </w:r>
      <w:r w:rsidR="00143125" w:rsidRPr="002C2203">
        <w:rPr>
          <w:rFonts w:ascii="Times New Roman" w:eastAsia="Calibri" w:hAnsi="Times New Roman" w:cs="Times New Roman"/>
        </w:rPr>
        <w:t xml:space="preserve"> </w:t>
      </w:r>
      <w:r w:rsidR="006E2E3E" w:rsidRPr="002C2203">
        <w:rPr>
          <w:rFonts w:ascii="Times New Roman" w:eastAsia="Calibri" w:hAnsi="Times New Roman" w:cs="Times New Roman"/>
        </w:rPr>
        <w:t>Gradonačelnik Grada Karlovca</w:t>
      </w:r>
      <w:r w:rsidR="00C47EB8" w:rsidRPr="002C2203">
        <w:rPr>
          <w:rFonts w:ascii="Times New Roman" w:eastAsia="Calibri" w:hAnsi="Times New Roman" w:cs="Times New Roman"/>
        </w:rPr>
        <w:t xml:space="preserve">, na prijedlog </w:t>
      </w:r>
      <w:r w:rsidR="00222352" w:rsidRPr="002C2203">
        <w:rPr>
          <w:rFonts w:ascii="Times New Roman" w:eastAsia="Calibri" w:hAnsi="Times New Roman" w:cs="Times New Roman"/>
        </w:rPr>
        <w:t>Zavoda za javno zdravstvo Karlovačke županije,</w:t>
      </w:r>
      <w:r w:rsidR="006E2E3E" w:rsidRPr="002C2203">
        <w:rPr>
          <w:rFonts w:ascii="Times New Roman" w:eastAsia="Calibri" w:hAnsi="Times New Roman" w:cs="Times New Roman"/>
        </w:rPr>
        <w:t xml:space="preserve"> </w:t>
      </w:r>
      <w:r w:rsidR="00C47EB8" w:rsidRPr="002C2203">
        <w:rPr>
          <w:rFonts w:ascii="Times New Roman" w:eastAsia="Calibri" w:hAnsi="Times New Roman" w:cs="Times New Roman"/>
        </w:rPr>
        <w:t xml:space="preserve">donosi </w:t>
      </w:r>
      <w:r w:rsidRPr="002C2203">
        <w:rPr>
          <w:rFonts w:ascii="Times New Roman" w:eastAsia="Calibri" w:hAnsi="Times New Roman" w:cs="Times New Roman"/>
        </w:rPr>
        <w:t>G</w:t>
      </w:r>
      <w:r w:rsidR="00E274DB" w:rsidRPr="002C2203">
        <w:rPr>
          <w:rFonts w:ascii="Times New Roman" w:eastAsia="Calibri" w:hAnsi="Times New Roman" w:cs="Times New Roman"/>
        </w:rPr>
        <w:t>odišnji plan uzorkovanja vode namijenjene</w:t>
      </w:r>
      <w:r w:rsidR="00A74FD8" w:rsidRPr="002C2203">
        <w:rPr>
          <w:rFonts w:ascii="Times New Roman" w:eastAsia="Calibri" w:hAnsi="Times New Roman" w:cs="Times New Roman"/>
        </w:rPr>
        <w:t xml:space="preserve"> </w:t>
      </w:r>
      <w:r w:rsidR="00E274DB" w:rsidRPr="002C2203">
        <w:rPr>
          <w:rFonts w:ascii="Times New Roman" w:eastAsia="Calibri" w:hAnsi="Times New Roman" w:cs="Times New Roman"/>
        </w:rPr>
        <w:t xml:space="preserve">za ljudsku potrošnju koja se koristi na javnim slavinama </w:t>
      </w:r>
      <w:r w:rsidR="00222352" w:rsidRPr="002C2203">
        <w:rPr>
          <w:rFonts w:ascii="Times New Roman" w:eastAsia="Calibri" w:hAnsi="Times New Roman" w:cs="Times New Roman"/>
        </w:rPr>
        <w:t xml:space="preserve">te </w:t>
      </w:r>
      <w:r w:rsidR="00102ECE" w:rsidRPr="002C2203">
        <w:rPr>
          <w:rFonts w:ascii="Times New Roman" w:eastAsia="Calibri" w:hAnsi="Times New Roman" w:cs="Times New Roman"/>
        </w:rPr>
        <w:t xml:space="preserve">će se isti objaviti </w:t>
      </w:r>
      <w:r w:rsidR="009519C3" w:rsidRPr="002C2203">
        <w:rPr>
          <w:rFonts w:ascii="Times New Roman" w:eastAsia="Calibri" w:hAnsi="Times New Roman" w:cs="Times New Roman"/>
        </w:rPr>
        <w:t>na mrežnim stranicama Grada Karlovca.</w:t>
      </w:r>
    </w:p>
    <w:p w14:paraId="0F666B0C" w14:textId="77777777" w:rsidR="00E274DB" w:rsidRPr="002C2203" w:rsidRDefault="00E274DB" w:rsidP="00213EED">
      <w:pPr>
        <w:spacing w:after="0"/>
        <w:jc w:val="center"/>
        <w:rPr>
          <w:rFonts w:ascii="Times New Roman" w:eastAsia="Calibri" w:hAnsi="Times New Roman" w:cs="Times New Roman"/>
        </w:rPr>
      </w:pPr>
    </w:p>
    <w:p w14:paraId="1E4419F8" w14:textId="60B91F30" w:rsidR="00E274DB" w:rsidRPr="002C2203" w:rsidRDefault="007A5AB7" w:rsidP="00213EED">
      <w:pPr>
        <w:spacing w:after="0"/>
        <w:jc w:val="center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>Članak 7.</w:t>
      </w:r>
    </w:p>
    <w:p w14:paraId="530E09CB" w14:textId="0A146F57" w:rsidR="008E0C5D" w:rsidRPr="002C2203" w:rsidRDefault="008E0C5D" w:rsidP="00451582">
      <w:pPr>
        <w:spacing w:after="0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   </w:t>
      </w:r>
      <w:r w:rsidR="00B80F4C" w:rsidRPr="002C2203">
        <w:rPr>
          <w:rFonts w:ascii="Times New Roman" w:eastAsia="Calibri" w:hAnsi="Times New Roman" w:cs="Times New Roman"/>
        </w:rPr>
        <w:t>Poslove održavanja</w:t>
      </w:r>
      <w:r w:rsidR="000E546D" w:rsidRPr="002C2203">
        <w:rPr>
          <w:rFonts w:ascii="Times New Roman" w:eastAsia="Calibri" w:hAnsi="Times New Roman" w:cs="Times New Roman"/>
        </w:rPr>
        <w:t xml:space="preserve"> i upravljanja</w:t>
      </w:r>
      <w:r w:rsidR="00B80F4C" w:rsidRPr="002C2203">
        <w:rPr>
          <w:rFonts w:ascii="Times New Roman" w:eastAsia="Calibri" w:hAnsi="Times New Roman" w:cs="Times New Roman"/>
        </w:rPr>
        <w:t xml:space="preserve"> javni</w:t>
      </w:r>
      <w:r w:rsidR="000E546D" w:rsidRPr="002C2203">
        <w:rPr>
          <w:rFonts w:ascii="Times New Roman" w:eastAsia="Calibri" w:hAnsi="Times New Roman" w:cs="Times New Roman"/>
        </w:rPr>
        <w:t>m</w:t>
      </w:r>
      <w:r w:rsidR="00B80F4C" w:rsidRPr="002C2203">
        <w:rPr>
          <w:rFonts w:ascii="Times New Roman" w:eastAsia="Calibri" w:hAnsi="Times New Roman" w:cs="Times New Roman"/>
        </w:rPr>
        <w:t xml:space="preserve"> slavina</w:t>
      </w:r>
      <w:r w:rsidR="000E546D" w:rsidRPr="002C2203">
        <w:rPr>
          <w:rFonts w:ascii="Times New Roman" w:eastAsia="Calibri" w:hAnsi="Times New Roman" w:cs="Times New Roman"/>
        </w:rPr>
        <w:t>ma</w:t>
      </w:r>
      <w:r w:rsidR="00B80F4C" w:rsidRPr="002C2203">
        <w:rPr>
          <w:rFonts w:ascii="Times New Roman" w:eastAsia="Calibri" w:hAnsi="Times New Roman" w:cs="Times New Roman"/>
        </w:rPr>
        <w:t xml:space="preserve"> na području Grada Karlovca </w:t>
      </w:r>
      <w:r w:rsidR="00451582" w:rsidRPr="002C2203">
        <w:rPr>
          <w:rFonts w:ascii="Times New Roman" w:eastAsia="Calibri" w:hAnsi="Times New Roman" w:cs="Times New Roman"/>
        </w:rPr>
        <w:t xml:space="preserve">obavlja </w:t>
      </w:r>
      <w:r w:rsidR="00BB692A" w:rsidRPr="002C2203">
        <w:rPr>
          <w:rFonts w:ascii="Times New Roman" w:eastAsia="Calibri" w:hAnsi="Times New Roman" w:cs="Times New Roman"/>
        </w:rPr>
        <w:t>Društvo</w:t>
      </w:r>
      <w:r w:rsidR="00451582" w:rsidRPr="002C2203">
        <w:rPr>
          <w:rFonts w:ascii="Times New Roman" w:eastAsia="Calibri" w:hAnsi="Times New Roman" w:cs="Times New Roman"/>
        </w:rPr>
        <w:t xml:space="preserve"> </w:t>
      </w:r>
      <w:r w:rsidR="000E546D" w:rsidRPr="002C2203">
        <w:rPr>
          <w:rFonts w:ascii="Times New Roman" w:eastAsia="Calibri" w:hAnsi="Times New Roman" w:cs="Times New Roman"/>
        </w:rPr>
        <w:t>V</w:t>
      </w:r>
      <w:r w:rsidR="00451582" w:rsidRPr="002C2203">
        <w:rPr>
          <w:rFonts w:ascii="Times New Roman" w:eastAsia="Calibri" w:hAnsi="Times New Roman" w:cs="Times New Roman"/>
        </w:rPr>
        <w:t>odovod i kanalizacija d.o.o.</w:t>
      </w:r>
      <w:r w:rsidR="00582FD1" w:rsidRPr="002C2203">
        <w:rPr>
          <w:rFonts w:ascii="Times New Roman" w:eastAsia="Calibri" w:hAnsi="Times New Roman" w:cs="Times New Roman"/>
        </w:rPr>
        <w:t>,</w:t>
      </w:r>
      <w:r w:rsidR="00451582" w:rsidRPr="002C2203">
        <w:rPr>
          <w:rFonts w:ascii="Times New Roman" w:eastAsia="Calibri" w:hAnsi="Times New Roman" w:cs="Times New Roman"/>
        </w:rPr>
        <w:t xml:space="preserve"> Gažanski</w:t>
      </w:r>
      <w:r w:rsidR="00582FD1" w:rsidRPr="002C2203">
        <w:rPr>
          <w:rFonts w:ascii="Times New Roman" w:eastAsia="Calibri" w:hAnsi="Times New Roman" w:cs="Times New Roman"/>
        </w:rPr>
        <w:t xml:space="preserve"> </w:t>
      </w:r>
      <w:r w:rsidR="00451582" w:rsidRPr="002C2203">
        <w:rPr>
          <w:rFonts w:ascii="Times New Roman" w:eastAsia="Calibri" w:hAnsi="Times New Roman" w:cs="Times New Roman"/>
        </w:rPr>
        <w:t>trg 8, Karlovac</w:t>
      </w:r>
      <w:r w:rsidR="00582FD1" w:rsidRPr="002C2203">
        <w:rPr>
          <w:rFonts w:ascii="Times New Roman" w:eastAsia="Calibri" w:hAnsi="Times New Roman" w:cs="Times New Roman"/>
        </w:rPr>
        <w:t xml:space="preserve">, OIB: </w:t>
      </w:r>
      <w:r w:rsidR="00F422B6" w:rsidRPr="002C2203">
        <w:rPr>
          <w:rFonts w:ascii="Times New Roman" w:eastAsia="Calibri" w:hAnsi="Times New Roman" w:cs="Times New Roman"/>
        </w:rPr>
        <w:t xml:space="preserve">65617396824, </w:t>
      </w:r>
      <w:r w:rsidR="00083EB7" w:rsidRPr="002C2203">
        <w:rPr>
          <w:rFonts w:ascii="Times New Roman" w:eastAsia="Calibri" w:hAnsi="Times New Roman" w:cs="Times New Roman"/>
        </w:rPr>
        <w:t>uz naknadu troškova upravljanja</w:t>
      </w:r>
      <w:r w:rsidR="007428E8" w:rsidRPr="002C2203">
        <w:rPr>
          <w:rFonts w:ascii="Times New Roman" w:eastAsia="Calibri" w:hAnsi="Times New Roman" w:cs="Times New Roman"/>
        </w:rPr>
        <w:t>.</w:t>
      </w:r>
    </w:p>
    <w:p w14:paraId="271D5049" w14:textId="3F469F6B" w:rsidR="00F42B47" w:rsidRPr="002C2203" w:rsidRDefault="00F42B47" w:rsidP="00213EED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Poslove vezane uz </w:t>
      </w:r>
      <w:r w:rsidR="000746AE" w:rsidRPr="002C2203">
        <w:rPr>
          <w:rFonts w:ascii="Times New Roman" w:eastAsia="Calibri" w:hAnsi="Times New Roman" w:cs="Times New Roman"/>
        </w:rPr>
        <w:t>kontrolu</w:t>
      </w:r>
      <w:r w:rsidRPr="002C2203">
        <w:rPr>
          <w:rFonts w:ascii="Times New Roman" w:eastAsia="Calibri" w:hAnsi="Times New Roman" w:cs="Times New Roman"/>
        </w:rPr>
        <w:t xml:space="preserve"> zdravstvene ispravnosti vode namijenjene za ljudsku potrošnju</w:t>
      </w:r>
      <w:r w:rsidR="00D3468C" w:rsidRPr="002C2203">
        <w:rPr>
          <w:rFonts w:ascii="Times New Roman" w:eastAsia="Calibri" w:hAnsi="Times New Roman" w:cs="Times New Roman"/>
        </w:rPr>
        <w:t xml:space="preserve"> na  javnim slavinama na području Grada Karlovca obavlja upravni</w:t>
      </w:r>
      <w:r w:rsidR="00BB0DB3" w:rsidRPr="002C2203">
        <w:rPr>
          <w:rFonts w:ascii="Times New Roman" w:eastAsia="Calibri" w:hAnsi="Times New Roman" w:cs="Times New Roman"/>
        </w:rPr>
        <w:t xml:space="preserve"> odjel</w:t>
      </w:r>
      <w:r w:rsidR="007811E5" w:rsidRPr="002C2203">
        <w:rPr>
          <w:rFonts w:ascii="Times New Roman" w:eastAsia="Calibri" w:hAnsi="Times New Roman" w:cs="Times New Roman"/>
        </w:rPr>
        <w:t xml:space="preserve"> Grada Karlovca</w:t>
      </w:r>
      <w:r w:rsidR="00BB0DB3" w:rsidRPr="002C2203">
        <w:rPr>
          <w:rFonts w:ascii="Times New Roman" w:eastAsia="Calibri" w:hAnsi="Times New Roman" w:cs="Times New Roman"/>
        </w:rPr>
        <w:t xml:space="preserve"> nadležan za poslove vodnog gospodarstva.</w:t>
      </w:r>
    </w:p>
    <w:p w14:paraId="7A90C248" w14:textId="77777777" w:rsidR="00434F7B" w:rsidRPr="002C2203" w:rsidRDefault="00434F7B" w:rsidP="00213EED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p w14:paraId="38060406" w14:textId="4F2D7E68" w:rsidR="00C2404C" w:rsidRPr="002C2203" w:rsidRDefault="00C2404C" w:rsidP="00C2404C">
      <w:pPr>
        <w:spacing w:after="0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</w:t>
      </w:r>
      <w:r w:rsidR="00434F7B" w:rsidRPr="002C2203">
        <w:rPr>
          <w:rFonts w:ascii="Times New Roman" w:eastAsia="Calibri" w:hAnsi="Times New Roman" w:cs="Times New Roman"/>
        </w:rPr>
        <w:t xml:space="preserve">                                                                 Članak 8.</w:t>
      </w:r>
    </w:p>
    <w:p w14:paraId="544127B9" w14:textId="6A340A5D" w:rsidR="00434F7B" w:rsidRPr="002C2203" w:rsidRDefault="00434F7B" w:rsidP="002A5D6D">
      <w:pPr>
        <w:spacing w:after="0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  </w:t>
      </w:r>
      <w:r w:rsidR="002A5D6D" w:rsidRPr="002C2203">
        <w:rPr>
          <w:rFonts w:ascii="Times New Roman" w:eastAsia="Calibri" w:hAnsi="Times New Roman" w:cs="Times New Roman"/>
        </w:rPr>
        <w:t xml:space="preserve"> </w:t>
      </w:r>
      <w:r w:rsidR="00753E66" w:rsidRPr="002C2203">
        <w:rPr>
          <w:rFonts w:ascii="Times New Roman" w:eastAsia="Calibri" w:hAnsi="Times New Roman" w:cs="Times New Roman"/>
        </w:rPr>
        <w:t>U</w:t>
      </w:r>
      <w:r w:rsidR="00982030" w:rsidRPr="002C2203">
        <w:rPr>
          <w:rFonts w:ascii="Times New Roman" w:eastAsia="Calibri" w:hAnsi="Times New Roman" w:cs="Times New Roman"/>
        </w:rPr>
        <w:t>pravni odjel</w:t>
      </w:r>
      <w:r w:rsidR="00572AAD" w:rsidRPr="002C2203">
        <w:rPr>
          <w:rFonts w:ascii="Times New Roman" w:eastAsia="Calibri" w:hAnsi="Times New Roman" w:cs="Times New Roman"/>
        </w:rPr>
        <w:t xml:space="preserve"> Grada Karlovca</w:t>
      </w:r>
      <w:r w:rsidR="00982030" w:rsidRPr="002C2203">
        <w:rPr>
          <w:rFonts w:ascii="Times New Roman" w:eastAsia="Calibri" w:hAnsi="Times New Roman" w:cs="Times New Roman"/>
        </w:rPr>
        <w:t xml:space="preserve"> nadležan za geoinformacijski sustav</w:t>
      </w:r>
      <w:r w:rsidR="0002680B" w:rsidRPr="002C2203">
        <w:rPr>
          <w:rFonts w:ascii="Times New Roman" w:eastAsia="Calibri" w:hAnsi="Times New Roman" w:cs="Times New Roman"/>
        </w:rPr>
        <w:t xml:space="preserve"> komunalne </w:t>
      </w:r>
      <w:r w:rsidR="00572AAD" w:rsidRPr="002C2203">
        <w:rPr>
          <w:rFonts w:ascii="Times New Roman" w:eastAsia="Calibri" w:hAnsi="Times New Roman" w:cs="Times New Roman"/>
        </w:rPr>
        <w:t>i druge infrastrukture</w:t>
      </w:r>
      <w:r w:rsidR="00982030" w:rsidRPr="002C2203">
        <w:rPr>
          <w:rFonts w:ascii="Times New Roman" w:eastAsia="Calibri" w:hAnsi="Times New Roman" w:cs="Times New Roman"/>
        </w:rPr>
        <w:t xml:space="preserve"> </w:t>
      </w:r>
      <w:r w:rsidR="003F1097" w:rsidRPr="002C2203">
        <w:rPr>
          <w:rFonts w:ascii="Times New Roman" w:eastAsia="Calibri" w:hAnsi="Times New Roman" w:cs="Times New Roman"/>
        </w:rPr>
        <w:t xml:space="preserve">u roku od </w:t>
      </w:r>
      <w:r w:rsidR="00217E4F" w:rsidRPr="002C2203">
        <w:rPr>
          <w:rFonts w:ascii="Times New Roman" w:eastAsia="Calibri" w:hAnsi="Times New Roman" w:cs="Times New Roman"/>
        </w:rPr>
        <w:t>3</w:t>
      </w:r>
      <w:r w:rsidR="003F1097" w:rsidRPr="002C2203">
        <w:rPr>
          <w:rFonts w:ascii="Times New Roman" w:eastAsia="Calibri" w:hAnsi="Times New Roman" w:cs="Times New Roman"/>
        </w:rPr>
        <w:t>0 dana od dana stu</w:t>
      </w:r>
      <w:r w:rsidR="002A5D6D" w:rsidRPr="002C2203">
        <w:rPr>
          <w:rFonts w:ascii="Times New Roman" w:eastAsia="Calibri" w:hAnsi="Times New Roman" w:cs="Times New Roman"/>
        </w:rPr>
        <w:t>panja</w:t>
      </w:r>
      <w:r w:rsidR="003F1097" w:rsidRPr="002C2203">
        <w:rPr>
          <w:rFonts w:ascii="Times New Roman" w:eastAsia="Calibri" w:hAnsi="Times New Roman" w:cs="Times New Roman"/>
        </w:rPr>
        <w:t xml:space="preserve"> na snagu ove Odluke </w:t>
      </w:r>
      <w:r w:rsidR="0025408A" w:rsidRPr="002C2203">
        <w:rPr>
          <w:rFonts w:ascii="Times New Roman" w:eastAsia="Calibri" w:hAnsi="Times New Roman" w:cs="Times New Roman"/>
        </w:rPr>
        <w:t xml:space="preserve">unijet će </w:t>
      </w:r>
      <w:r w:rsidR="003F1097" w:rsidRPr="002C2203">
        <w:rPr>
          <w:rFonts w:ascii="Times New Roman" w:eastAsia="Calibri" w:hAnsi="Times New Roman" w:cs="Times New Roman"/>
        </w:rPr>
        <w:t xml:space="preserve">lokacije javnih slavina u </w:t>
      </w:r>
      <w:r w:rsidR="000D52ED" w:rsidRPr="002C2203">
        <w:rPr>
          <w:rFonts w:ascii="Times New Roman" w:eastAsia="Calibri" w:hAnsi="Times New Roman" w:cs="Times New Roman"/>
        </w:rPr>
        <w:t>bazu podatka</w:t>
      </w:r>
      <w:r w:rsidR="00DD4084" w:rsidRPr="002C2203">
        <w:rPr>
          <w:rFonts w:ascii="Times New Roman" w:eastAsia="Calibri" w:hAnsi="Times New Roman" w:cs="Times New Roman"/>
        </w:rPr>
        <w:t>.</w:t>
      </w:r>
    </w:p>
    <w:p w14:paraId="44115AFB" w14:textId="563313BD" w:rsidR="00275289" w:rsidRPr="002C2203" w:rsidRDefault="00275289" w:rsidP="002A5D6D">
      <w:pPr>
        <w:spacing w:after="0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            </w:t>
      </w:r>
      <w:r w:rsidR="00437AC9" w:rsidRPr="002C2203">
        <w:rPr>
          <w:rFonts w:ascii="Times New Roman" w:eastAsia="Calibri" w:hAnsi="Times New Roman" w:cs="Times New Roman"/>
        </w:rPr>
        <w:t xml:space="preserve"> </w:t>
      </w:r>
      <w:r w:rsidR="006F78D1" w:rsidRPr="002C2203">
        <w:rPr>
          <w:rFonts w:ascii="Times New Roman" w:eastAsia="Calibri" w:hAnsi="Times New Roman" w:cs="Times New Roman"/>
        </w:rPr>
        <w:t>A</w:t>
      </w:r>
      <w:r w:rsidR="00437AC9" w:rsidRPr="002C2203">
        <w:rPr>
          <w:rFonts w:ascii="Times New Roman" w:eastAsia="Calibri" w:hAnsi="Times New Roman" w:cs="Times New Roman"/>
        </w:rPr>
        <w:t>žuriranje podataka</w:t>
      </w:r>
      <w:r w:rsidR="00144839" w:rsidRPr="002C2203">
        <w:rPr>
          <w:rFonts w:ascii="Times New Roman" w:eastAsia="Calibri" w:hAnsi="Times New Roman" w:cs="Times New Roman"/>
        </w:rPr>
        <w:t xml:space="preserve">, odnosno izmjene i dopune </w:t>
      </w:r>
      <w:r w:rsidR="00437AC9" w:rsidRPr="002C2203">
        <w:rPr>
          <w:rFonts w:ascii="Times New Roman" w:eastAsia="Calibri" w:hAnsi="Times New Roman" w:cs="Times New Roman"/>
        </w:rPr>
        <w:t>lokacija javnih slavina</w:t>
      </w:r>
      <w:r w:rsidR="00144839" w:rsidRPr="002C2203">
        <w:rPr>
          <w:rFonts w:ascii="Times New Roman" w:eastAsia="Calibri" w:hAnsi="Times New Roman" w:cs="Times New Roman"/>
        </w:rPr>
        <w:t xml:space="preserve"> u bazi podataka</w:t>
      </w:r>
      <w:r w:rsidR="00437AC9" w:rsidRPr="002C2203">
        <w:rPr>
          <w:rFonts w:ascii="Times New Roman" w:eastAsia="Calibri" w:hAnsi="Times New Roman" w:cs="Times New Roman"/>
        </w:rPr>
        <w:t xml:space="preserve"> </w:t>
      </w:r>
      <w:r w:rsidR="00095E44" w:rsidRPr="002C2203">
        <w:rPr>
          <w:rFonts w:ascii="Times New Roman" w:eastAsia="Calibri" w:hAnsi="Times New Roman" w:cs="Times New Roman"/>
        </w:rPr>
        <w:t xml:space="preserve">vršit će Društvo Vodovod i kanalizacija d.o.o. </w:t>
      </w:r>
    </w:p>
    <w:p w14:paraId="60814605" w14:textId="471A04C6" w:rsidR="00213EED" w:rsidRPr="002C2203" w:rsidRDefault="00213EED" w:rsidP="00214DEC">
      <w:pPr>
        <w:spacing w:after="0"/>
        <w:jc w:val="center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Članak </w:t>
      </w:r>
      <w:r w:rsidR="00434F7B" w:rsidRPr="002C2203">
        <w:rPr>
          <w:rFonts w:ascii="Times New Roman" w:eastAsia="Calibri" w:hAnsi="Times New Roman" w:cs="Times New Roman"/>
        </w:rPr>
        <w:t>9</w:t>
      </w:r>
      <w:r w:rsidRPr="002C2203">
        <w:rPr>
          <w:rFonts w:ascii="Times New Roman" w:eastAsia="Calibri" w:hAnsi="Times New Roman" w:cs="Times New Roman"/>
        </w:rPr>
        <w:t>.</w:t>
      </w:r>
    </w:p>
    <w:p w14:paraId="641FE805" w14:textId="3390FB08" w:rsidR="00213EED" w:rsidRPr="002C2203" w:rsidRDefault="00213EED" w:rsidP="00213EED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Financijska sredstva za provedbu </w:t>
      </w:r>
      <w:r w:rsidR="00BC083D" w:rsidRPr="002C2203">
        <w:rPr>
          <w:rFonts w:ascii="Times New Roman" w:eastAsia="Calibri" w:hAnsi="Times New Roman" w:cs="Times New Roman"/>
        </w:rPr>
        <w:t xml:space="preserve">obveza propisanih ovom </w:t>
      </w:r>
      <w:r w:rsidRPr="002C2203">
        <w:rPr>
          <w:rFonts w:ascii="Times New Roman" w:eastAsia="Calibri" w:hAnsi="Times New Roman" w:cs="Times New Roman"/>
        </w:rPr>
        <w:t>Odluk</w:t>
      </w:r>
      <w:r w:rsidR="00532F77" w:rsidRPr="002C2203">
        <w:rPr>
          <w:rFonts w:ascii="Times New Roman" w:eastAsia="Calibri" w:hAnsi="Times New Roman" w:cs="Times New Roman"/>
        </w:rPr>
        <w:t>om</w:t>
      </w:r>
      <w:r w:rsidRPr="002C2203">
        <w:rPr>
          <w:rFonts w:ascii="Times New Roman" w:eastAsia="Calibri" w:hAnsi="Times New Roman" w:cs="Times New Roman"/>
        </w:rPr>
        <w:t xml:space="preserve"> osigurat će se u proračunu Grada </w:t>
      </w:r>
      <w:r w:rsidR="00532F77" w:rsidRPr="002C2203">
        <w:rPr>
          <w:rFonts w:ascii="Times New Roman" w:eastAsia="Calibri" w:hAnsi="Times New Roman" w:cs="Times New Roman"/>
        </w:rPr>
        <w:t>Karlovca</w:t>
      </w:r>
      <w:r w:rsidRPr="002C2203">
        <w:rPr>
          <w:rFonts w:ascii="Times New Roman" w:eastAsia="Calibri" w:hAnsi="Times New Roman" w:cs="Times New Roman"/>
        </w:rPr>
        <w:t>.</w:t>
      </w:r>
    </w:p>
    <w:p w14:paraId="3A88B485" w14:textId="79233F9B" w:rsidR="00213EED" w:rsidRPr="002C2203" w:rsidRDefault="00213EED" w:rsidP="00213EED">
      <w:pPr>
        <w:spacing w:after="0"/>
        <w:jc w:val="center"/>
        <w:rPr>
          <w:rFonts w:ascii="Times New Roman" w:eastAsia="Calibri" w:hAnsi="Times New Roman" w:cs="Times New Roman"/>
        </w:rPr>
      </w:pPr>
      <w:r w:rsidRPr="002C2203">
        <w:rPr>
          <w:rFonts w:ascii="Times New Roman" w:eastAsia="Calibri" w:hAnsi="Times New Roman" w:cs="Times New Roman"/>
        </w:rPr>
        <w:t xml:space="preserve">Članak </w:t>
      </w:r>
      <w:r w:rsidR="00434F7B" w:rsidRPr="002C2203">
        <w:rPr>
          <w:rFonts w:ascii="Times New Roman" w:eastAsia="Calibri" w:hAnsi="Times New Roman" w:cs="Times New Roman"/>
        </w:rPr>
        <w:t>10</w:t>
      </w:r>
      <w:r w:rsidRPr="002C2203">
        <w:rPr>
          <w:rFonts w:ascii="Times New Roman" w:eastAsia="Calibri" w:hAnsi="Times New Roman" w:cs="Times New Roman"/>
        </w:rPr>
        <w:t>.</w:t>
      </w:r>
    </w:p>
    <w:p w14:paraId="19221F90" w14:textId="77777777" w:rsidR="004668B3" w:rsidRPr="002C2203" w:rsidRDefault="004668B3" w:rsidP="004668B3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>Ova Odluka stupa na snagu osmog dana od dana objave u „Glasniku Grada Karlovca“.</w:t>
      </w:r>
    </w:p>
    <w:p w14:paraId="4D218492" w14:textId="77777777" w:rsidR="004668B3" w:rsidRPr="002C2203" w:rsidRDefault="004668B3" w:rsidP="004668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FA80FFD" w14:textId="3EB30441" w:rsidR="004668B3" w:rsidRPr="002C2203" w:rsidRDefault="004668B3" w:rsidP="004668B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</w:rPr>
      </w:pPr>
      <w:r w:rsidRPr="002C2203">
        <w:rPr>
          <w:rFonts w:ascii="Times New Roman" w:eastAsia="Times New Roman" w:hAnsi="Times New Roman" w:cs="Times New Roman"/>
        </w:rPr>
        <w:t>PREDSJEDNIK</w:t>
      </w:r>
    </w:p>
    <w:p w14:paraId="0D7A18C8" w14:textId="1B3F94C5" w:rsidR="004668B3" w:rsidRPr="002C2203" w:rsidRDefault="004668B3" w:rsidP="004668B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C2203">
        <w:rPr>
          <w:rFonts w:ascii="Times New Roman" w:eastAsia="Times New Roman" w:hAnsi="Times New Roman" w:cs="Times New Roman"/>
        </w:rPr>
        <w:t xml:space="preserve">                                                                          </w:t>
      </w:r>
      <w:r w:rsidR="00A74FD8" w:rsidRPr="002C2203">
        <w:rPr>
          <w:rFonts w:ascii="Times New Roman" w:eastAsia="Times New Roman" w:hAnsi="Times New Roman" w:cs="Times New Roman"/>
        </w:rPr>
        <w:t xml:space="preserve">  </w:t>
      </w:r>
      <w:r w:rsidRPr="002C2203">
        <w:rPr>
          <w:rFonts w:ascii="Times New Roman" w:eastAsia="Times New Roman" w:hAnsi="Times New Roman" w:cs="Times New Roman"/>
        </w:rPr>
        <w:t>GRADSKOG VIJEĆA GRADA KARLOVCA</w:t>
      </w:r>
    </w:p>
    <w:p w14:paraId="706FD55B" w14:textId="78A57D17" w:rsidR="004668B3" w:rsidRPr="002C2203" w:rsidRDefault="004668B3" w:rsidP="004668B3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</w:rPr>
        <w:t xml:space="preserve">  </w:t>
      </w:r>
      <w:r w:rsidRPr="002C2203">
        <w:rPr>
          <w:rFonts w:ascii="Times New Roman" w:eastAsia="Times New Roman" w:hAnsi="Times New Roman" w:cs="Times New Roman"/>
        </w:rPr>
        <w:tab/>
      </w:r>
      <w:r w:rsidRPr="002C2203">
        <w:rPr>
          <w:rFonts w:ascii="Times New Roman" w:eastAsia="Times New Roman" w:hAnsi="Times New Roman" w:cs="Times New Roman"/>
        </w:rPr>
        <w:tab/>
      </w:r>
      <w:r w:rsidRPr="002C2203">
        <w:rPr>
          <w:rFonts w:ascii="Times New Roman" w:eastAsia="Times New Roman" w:hAnsi="Times New Roman" w:cs="Times New Roman"/>
        </w:rPr>
        <w:tab/>
      </w:r>
      <w:r w:rsidRPr="002C2203">
        <w:rPr>
          <w:rFonts w:ascii="Times New Roman" w:eastAsia="Times New Roman" w:hAnsi="Times New Roman" w:cs="Times New Roman"/>
        </w:rPr>
        <w:tab/>
      </w:r>
      <w:r w:rsidRPr="002C2203">
        <w:rPr>
          <w:rFonts w:ascii="Times New Roman" w:eastAsia="Times New Roman" w:hAnsi="Times New Roman" w:cs="Times New Roman"/>
        </w:rPr>
        <w:tab/>
      </w:r>
      <w:r w:rsidRPr="002C2203">
        <w:rPr>
          <w:rFonts w:ascii="Times New Roman" w:eastAsia="Times New Roman" w:hAnsi="Times New Roman" w:cs="Times New Roman"/>
        </w:rPr>
        <w:tab/>
      </w:r>
      <w:r w:rsidRPr="002C2203">
        <w:rPr>
          <w:rFonts w:ascii="Times New Roman" w:eastAsia="Times New Roman" w:hAnsi="Times New Roman" w:cs="Times New Roman"/>
        </w:rPr>
        <w:tab/>
      </w:r>
      <w:r w:rsidR="00C54FC5" w:rsidRPr="002C2203">
        <w:rPr>
          <w:rFonts w:ascii="Times New Roman" w:eastAsia="Times New Roman" w:hAnsi="Times New Roman" w:cs="Times New Roman"/>
        </w:rPr>
        <w:t xml:space="preserve">  </w:t>
      </w:r>
      <w:r w:rsidR="001D3312" w:rsidRPr="002C2203">
        <w:rPr>
          <w:rFonts w:ascii="Times New Roman" w:eastAsia="Times New Roman" w:hAnsi="Times New Roman" w:cs="Times New Roman"/>
        </w:rPr>
        <w:t xml:space="preserve"> </w:t>
      </w:r>
      <w:r w:rsidRPr="002C2203">
        <w:rPr>
          <w:rFonts w:ascii="Times New Roman" w:eastAsia="Times New Roman" w:hAnsi="Times New Roman" w:cs="Times New Roman"/>
          <w:lang w:eastAsia="hr-HR"/>
        </w:rPr>
        <w:t>Mari</w:t>
      </w:r>
      <w:r w:rsidR="00A42AFE" w:rsidRPr="002C2203">
        <w:rPr>
          <w:rFonts w:ascii="Times New Roman" w:eastAsia="Times New Roman" w:hAnsi="Times New Roman" w:cs="Times New Roman"/>
          <w:lang w:eastAsia="hr-HR"/>
        </w:rPr>
        <w:t>o Jovković, mag</w:t>
      </w:r>
      <w:r w:rsidR="00D0523D" w:rsidRPr="002C2203">
        <w:rPr>
          <w:rFonts w:ascii="Times New Roman" w:eastAsia="Times New Roman" w:hAnsi="Times New Roman" w:cs="Times New Roman"/>
          <w:lang w:eastAsia="hr-HR"/>
        </w:rPr>
        <w:t>. psych.</w:t>
      </w:r>
    </w:p>
    <w:p w14:paraId="00AC590E" w14:textId="77777777" w:rsidR="005F5550" w:rsidRPr="002C2203" w:rsidRDefault="005F5550" w:rsidP="004668B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r-HR"/>
        </w:rPr>
      </w:pPr>
    </w:p>
    <w:p w14:paraId="035DB9FE" w14:textId="0507F565" w:rsidR="004668B3" w:rsidRPr="002C2203" w:rsidRDefault="004668B3" w:rsidP="004668B3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lang w:eastAsia="hr-HR"/>
        </w:rPr>
      </w:pPr>
      <w:r w:rsidRPr="002C2203">
        <w:rPr>
          <w:rFonts w:ascii="Times New Roman" w:eastAsia="Times New Roman" w:hAnsi="Times New Roman" w:cs="Times New Roman"/>
          <w:bCs/>
          <w:lang w:eastAsia="hr-HR"/>
        </w:rPr>
        <w:t>DOSTAVITI:</w:t>
      </w:r>
    </w:p>
    <w:p w14:paraId="3DB503EA" w14:textId="4EDB82B1" w:rsidR="004668B3" w:rsidRPr="002C2203" w:rsidRDefault="004668B3" w:rsidP="004668B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bCs/>
          <w:lang w:eastAsia="hr-HR"/>
        </w:rPr>
        <w:t>U</w:t>
      </w:r>
      <w:r w:rsidR="00E9767B" w:rsidRPr="002C2203">
        <w:rPr>
          <w:rFonts w:ascii="Times New Roman" w:eastAsia="Times New Roman" w:hAnsi="Times New Roman" w:cs="Times New Roman"/>
          <w:bCs/>
          <w:lang w:eastAsia="hr-HR"/>
        </w:rPr>
        <w:t xml:space="preserve">pravni </w:t>
      </w:r>
      <w:r w:rsidR="00402CD3" w:rsidRPr="002C2203">
        <w:rPr>
          <w:rFonts w:ascii="Times New Roman" w:eastAsia="Times New Roman" w:hAnsi="Times New Roman" w:cs="Times New Roman"/>
          <w:bCs/>
          <w:lang w:eastAsia="hr-HR"/>
        </w:rPr>
        <w:t>odjel za poslove gradonačelnika</w:t>
      </w:r>
      <w:r w:rsidRPr="002C2203">
        <w:rPr>
          <w:rFonts w:ascii="Times New Roman" w:eastAsia="Times New Roman" w:hAnsi="Times New Roman" w:cs="Times New Roman"/>
          <w:lang w:eastAsia="hr-HR"/>
        </w:rPr>
        <w:t>, ovdje</w:t>
      </w:r>
    </w:p>
    <w:p w14:paraId="6463FC26" w14:textId="77777777" w:rsidR="004668B3" w:rsidRPr="002C2203" w:rsidRDefault="004668B3" w:rsidP="004668B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>Upravni odjel za gradnju i zaštitu okoliša, ovdje</w:t>
      </w:r>
    </w:p>
    <w:p w14:paraId="394ED76C" w14:textId="01363E99" w:rsidR="000526BE" w:rsidRPr="002C2203" w:rsidRDefault="000526BE" w:rsidP="004668B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>Upravni odjel za komunalno gospodarstvo, promet i mjesnu samoupravu, ovdje</w:t>
      </w:r>
    </w:p>
    <w:p w14:paraId="015D4679" w14:textId="5030CF7A" w:rsidR="000526BE" w:rsidRPr="002C2203" w:rsidRDefault="00EE780B" w:rsidP="004668B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 xml:space="preserve">Upravni odjel za gospodarstvo, </w:t>
      </w:r>
      <w:r w:rsidR="000C1B79" w:rsidRPr="002C2203">
        <w:rPr>
          <w:rFonts w:ascii="Times New Roman" w:eastAsia="Times New Roman" w:hAnsi="Times New Roman" w:cs="Times New Roman"/>
          <w:lang w:eastAsia="hr-HR"/>
        </w:rPr>
        <w:t>razvoj grada i fondove EU, ovdje</w:t>
      </w:r>
    </w:p>
    <w:p w14:paraId="48188712" w14:textId="4B41143A" w:rsidR="00402CD3" w:rsidRPr="002C2203" w:rsidRDefault="00402CD3" w:rsidP="004668B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>Upravni odjel za proračun i fina</w:t>
      </w:r>
      <w:r w:rsidR="003338B0" w:rsidRPr="002C2203">
        <w:rPr>
          <w:rFonts w:ascii="Times New Roman" w:eastAsia="Times New Roman" w:hAnsi="Times New Roman" w:cs="Times New Roman"/>
          <w:lang w:eastAsia="hr-HR"/>
        </w:rPr>
        <w:t>ncije, ovdje</w:t>
      </w:r>
    </w:p>
    <w:p w14:paraId="70102C47" w14:textId="6E0977BE" w:rsidR="002A3778" w:rsidRPr="002C2203" w:rsidRDefault="002A3778" w:rsidP="004668B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 xml:space="preserve">Vodovod i kanalizacija d.o.o. </w:t>
      </w:r>
    </w:p>
    <w:p w14:paraId="2AA97F14" w14:textId="763B97A7" w:rsidR="009B1587" w:rsidRPr="002C2203" w:rsidRDefault="009B1587" w:rsidP="009B158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>Gažanski trg 8, 47 000 Karlovac</w:t>
      </w:r>
    </w:p>
    <w:p w14:paraId="0590CC31" w14:textId="64BE6D16" w:rsidR="000C1B79" w:rsidRPr="002C2203" w:rsidRDefault="000C1B79" w:rsidP="004668B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>Zelenilo d.o.o. Karlovac</w:t>
      </w:r>
    </w:p>
    <w:p w14:paraId="5B2B2487" w14:textId="739E5B8D" w:rsidR="000C1B79" w:rsidRPr="002C2203" w:rsidRDefault="000C1B79" w:rsidP="000C1B79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 xml:space="preserve">Primorska </w:t>
      </w:r>
      <w:r w:rsidR="002804D4" w:rsidRPr="002C2203">
        <w:rPr>
          <w:rFonts w:ascii="Times New Roman" w:eastAsia="Times New Roman" w:hAnsi="Times New Roman" w:cs="Times New Roman"/>
          <w:lang w:eastAsia="hr-HR"/>
        </w:rPr>
        <w:t xml:space="preserve">ulica </w:t>
      </w:r>
      <w:r w:rsidRPr="002C2203">
        <w:rPr>
          <w:rFonts w:ascii="Times New Roman" w:eastAsia="Times New Roman" w:hAnsi="Times New Roman" w:cs="Times New Roman"/>
          <w:lang w:eastAsia="hr-HR"/>
        </w:rPr>
        <w:t xml:space="preserve">39, </w:t>
      </w:r>
      <w:r w:rsidR="00E74743" w:rsidRPr="002C2203">
        <w:rPr>
          <w:rFonts w:ascii="Times New Roman" w:eastAsia="Times New Roman" w:hAnsi="Times New Roman" w:cs="Times New Roman"/>
          <w:lang w:eastAsia="hr-HR"/>
        </w:rPr>
        <w:t xml:space="preserve">47 000 </w:t>
      </w:r>
      <w:r w:rsidRPr="002C2203">
        <w:rPr>
          <w:rFonts w:ascii="Times New Roman" w:eastAsia="Times New Roman" w:hAnsi="Times New Roman" w:cs="Times New Roman"/>
          <w:lang w:eastAsia="hr-HR"/>
        </w:rPr>
        <w:t>Karlovac</w:t>
      </w:r>
    </w:p>
    <w:p w14:paraId="42696FA3" w14:textId="3F3ADFDC" w:rsidR="000C1B79" w:rsidRPr="002C2203" w:rsidRDefault="00E74743" w:rsidP="000C1B7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>Čistoća d.o.o. Karlovac</w:t>
      </w:r>
    </w:p>
    <w:p w14:paraId="43132122" w14:textId="2BB95FBB" w:rsidR="00E74743" w:rsidRPr="002C2203" w:rsidRDefault="00E74743" w:rsidP="00E74743">
      <w:pPr>
        <w:pStyle w:val="ListParagraph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 xml:space="preserve">Gažanski trg </w:t>
      </w:r>
      <w:r w:rsidR="00606430" w:rsidRPr="002C2203">
        <w:rPr>
          <w:rFonts w:ascii="Times New Roman" w:eastAsia="Times New Roman" w:hAnsi="Times New Roman" w:cs="Times New Roman"/>
          <w:lang w:eastAsia="hr-HR"/>
        </w:rPr>
        <w:t>8, 47 000 Karlovac</w:t>
      </w:r>
    </w:p>
    <w:p w14:paraId="6ACD3D55" w14:textId="0C9DF259" w:rsidR="004668B3" w:rsidRPr="002C2203" w:rsidRDefault="004668B3" w:rsidP="004668B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 xml:space="preserve">Ministarstvo </w:t>
      </w:r>
      <w:r w:rsidR="00223FE2" w:rsidRPr="002C2203">
        <w:rPr>
          <w:rFonts w:ascii="Times New Roman" w:eastAsia="Times New Roman" w:hAnsi="Times New Roman" w:cs="Times New Roman"/>
          <w:lang w:eastAsia="hr-HR"/>
        </w:rPr>
        <w:t>zaštite okoliša i zelene tranzicije</w:t>
      </w:r>
      <w:r w:rsidR="00B77F76" w:rsidRPr="002C2203">
        <w:rPr>
          <w:rFonts w:ascii="Times New Roman" w:eastAsia="Times New Roman" w:hAnsi="Times New Roman" w:cs="Times New Roman"/>
          <w:lang w:eastAsia="hr-HR"/>
        </w:rPr>
        <w:t xml:space="preserve">, </w:t>
      </w:r>
    </w:p>
    <w:p w14:paraId="717557C3" w14:textId="0A38B4C6" w:rsidR="00A52640" w:rsidRPr="002C2203" w:rsidRDefault="00A52640" w:rsidP="00A52640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 xml:space="preserve">Radnička cesta </w:t>
      </w:r>
      <w:r w:rsidR="008866B5" w:rsidRPr="002C2203">
        <w:rPr>
          <w:rFonts w:ascii="Times New Roman" w:eastAsia="Times New Roman" w:hAnsi="Times New Roman" w:cs="Times New Roman"/>
          <w:lang w:eastAsia="hr-HR"/>
        </w:rPr>
        <w:t xml:space="preserve">80, </w:t>
      </w:r>
      <w:r w:rsidR="006A4CF2" w:rsidRPr="002C2203">
        <w:rPr>
          <w:rFonts w:ascii="Times New Roman" w:eastAsia="Times New Roman" w:hAnsi="Times New Roman" w:cs="Times New Roman"/>
          <w:lang w:eastAsia="hr-HR"/>
        </w:rPr>
        <w:t>10000 Zagreb</w:t>
      </w:r>
    </w:p>
    <w:p w14:paraId="5EB6C590" w14:textId="77777777" w:rsidR="004668B3" w:rsidRPr="002C2203" w:rsidRDefault="004668B3" w:rsidP="004668B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24C5FD81" w14:textId="77777777" w:rsidR="004668B3" w:rsidRPr="002C2203" w:rsidRDefault="004668B3" w:rsidP="004668B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>Dokumentacija</w:t>
      </w:r>
    </w:p>
    <w:p w14:paraId="5A9B0FAF" w14:textId="77777777" w:rsidR="004668B3" w:rsidRPr="002C2203" w:rsidRDefault="004668B3" w:rsidP="004668B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>Zapisnik</w:t>
      </w:r>
    </w:p>
    <w:p w14:paraId="09B593E7" w14:textId="77777777" w:rsidR="004668B3" w:rsidRPr="002C2203" w:rsidRDefault="004668B3" w:rsidP="004668B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15F7CAE7" w14:textId="77777777" w:rsidR="004668B3" w:rsidRPr="002C2203" w:rsidRDefault="004668B3" w:rsidP="004668B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>Pismohrana</w:t>
      </w:r>
    </w:p>
    <w:p w14:paraId="5E2FCC6B" w14:textId="77777777" w:rsidR="004668B3" w:rsidRPr="002C2203" w:rsidRDefault="004668B3" w:rsidP="00466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744DB8C1" w14:textId="77777777" w:rsidR="00C54FC5" w:rsidRPr="002C2203" w:rsidRDefault="00C54FC5" w:rsidP="00466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A3F3FF0" w14:textId="77777777" w:rsidR="00C54FC5" w:rsidRPr="002C2203" w:rsidRDefault="00C54FC5" w:rsidP="00466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AC2102B" w14:textId="77777777" w:rsidR="004668B3" w:rsidRPr="002C2203" w:rsidRDefault="004668B3" w:rsidP="004668B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654A5324" w14:textId="77777777" w:rsidR="00831D18" w:rsidRPr="002C2203" w:rsidRDefault="00831D18" w:rsidP="004668B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6AA16E56" w14:textId="0346C73C" w:rsidR="00213EED" w:rsidRPr="002C2203" w:rsidRDefault="002C5588" w:rsidP="00FE2970">
      <w:pPr>
        <w:spacing w:after="0"/>
        <w:jc w:val="center"/>
        <w:rPr>
          <w:rFonts w:ascii="Times New Roman" w:eastAsia="Calibri" w:hAnsi="Times New Roman" w:cs="Times New Roman"/>
          <w:bCs/>
        </w:rPr>
      </w:pPr>
      <w:r w:rsidRPr="002C2203">
        <w:rPr>
          <w:rFonts w:ascii="Times New Roman" w:eastAsia="Calibri" w:hAnsi="Times New Roman" w:cs="Times New Roman"/>
          <w:bCs/>
        </w:rPr>
        <w:t>O</w:t>
      </w:r>
      <w:r w:rsidR="00FC009C" w:rsidRPr="002C2203">
        <w:rPr>
          <w:rFonts w:ascii="Times New Roman" w:eastAsia="Calibri" w:hAnsi="Times New Roman" w:cs="Times New Roman"/>
          <w:bCs/>
        </w:rPr>
        <w:t>BRAZLOŽENJE</w:t>
      </w:r>
    </w:p>
    <w:p w14:paraId="480EC275" w14:textId="77777777" w:rsidR="00350194" w:rsidRPr="002C2203" w:rsidRDefault="00350194" w:rsidP="00FE2970">
      <w:pPr>
        <w:spacing w:after="0"/>
        <w:jc w:val="center"/>
        <w:rPr>
          <w:rFonts w:ascii="Times New Roman" w:eastAsia="Calibri" w:hAnsi="Times New Roman" w:cs="Times New Roman"/>
          <w:bCs/>
        </w:rPr>
      </w:pPr>
    </w:p>
    <w:p w14:paraId="0C501DC9" w14:textId="77777777" w:rsidR="00F41B13" w:rsidRPr="002C2203" w:rsidRDefault="00F41B13" w:rsidP="005821D9">
      <w:pPr>
        <w:spacing w:after="0"/>
        <w:ind w:firstLine="708"/>
        <w:jc w:val="both"/>
        <w:rPr>
          <w:rFonts w:ascii="Times New Roman" w:eastAsia="Calibri" w:hAnsi="Times New Roman" w:cs="Times New Roman"/>
          <w:bCs/>
        </w:rPr>
      </w:pPr>
    </w:p>
    <w:p w14:paraId="03A6F3E9" w14:textId="336AE6B1" w:rsidR="00F41B13" w:rsidRPr="002C2203" w:rsidRDefault="00F41B13" w:rsidP="00F41B13">
      <w:pPr>
        <w:ind w:firstLine="708"/>
        <w:jc w:val="both"/>
        <w:rPr>
          <w:rFonts w:ascii="Times New Roman" w:hAnsi="Times New Roman" w:cs="Times New Roman"/>
        </w:rPr>
      </w:pPr>
      <w:r w:rsidRPr="002C2203">
        <w:rPr>
          <w:rFonts w:ascii="Times New Roman" w:hAnsi="Times New Roman" w:cs="Times New Roman"/>
        </w:rPr>
        <w:t>Člankom 97.a stavkom 2. Zakona o vodama</w:t>
      </w:r>
      <w:r w:rsidR="002A6AF4" w:rsidRPr="002C2203">
        <w:rPr>
          <w:rFonts w:ascii="Times New Roman" w:hAnsi="Times New Roman" w:cs="Times New Roman"/>
        </w:rPr>
        <w:t xml:space="preserve"> </w:t>
      </w:r>
      <w:r w:rsidR="002A6AF4" w:rsidRPr="002C2203">
        <w:rPr>
          <w:rFonts w:ascii="Times New Roman" w:eastAsia="Calibri" w:hAnsi="Times New Roman" w:cs="Times New Roman"/>
        </w:rPr>
        <w:t xml:space="preserve">(„Narodne novine“ br.  66/19., 84/21. i 47/23.) </w:t>
      </w:r>
      <w:r w:rsidRPr="002C2203">
        <w:rPr>
          <w:rFonts w:ascii="Times New Roman" w:hAnsi="Times New Roman" w:cs="Times New Roman"/>
        </w:rPr>
        <w:t xml:space="preserve"> propisana je obvez</w:t>
      </w:r>
      <w:r w:rsidR="00772721" w:rsidRPr="002C2203">
        <w:rPr>
          <w:rFonts w:ascii="Times New Roman" w:hAnsi="Times New Roman" w:cs="Times New Roman"/>
        </w:rPr>
        <w:t xml:space="preserve">a </w:t>
      </w:r>
      <w:r w:rsidRPr="002C2203">
        <w:rPr>
          <w:rFonts w:ascii="Times New Roman" w:hAnsi="Times New Roman" w:cs="Times New Roman"/>
        </w:rPr>
        <w:t xml:space="preserve">donošenja odluke o javnim slavinama koje su na sustavu javne vodoopskrbe, propisan je </w:t>
      </w:r>
      <w:r w:rsidR="007D1911">
        <w:rPr>
          <w:rFonts w:ascii="Times New Roman" w:hAnsi="Times New Roman" w:cs="Times New Roman"/>
        </w:rPr>
        <w:t xml:space="preserve">i </w:t>
      </w:r>
      <w:r w:rsidRPr="002C2203">
        <w:rPr>
          <w:rFonts w:ascii="Times New Roman" w:hAnsi="Times New Roman" w:cs="Times New Roman"/>
        </w:rPr>
        <w:t>njen sadržaj (položaj i lokacije, način i uvjeti korištenja, način održavanja javnih slavina, izvršenje obveze osiguranja i kontrole zd</w:t>
      </w:r>
      <w:r w:rsidR="00B85843" w:rsidRPr="002C2203">
        <w:rPr>
          <w:rFonts w:ascii="Times New Roman" w:hAnsi="Times New Roman" w:cs="Times New Roman"/>
        </w:rPr>
        <w:t>rav</w:t>
      </w:r>
      <w:r w:rsidRPr="002C2203">
        <w:rPr>
          <w:rFonts w:ascii="Times New Roman" w:hAnsi="Times New Roman" w:cs="Times New Roman"/>
        </w:rPr>
        <w:t>stvene ispravnosti vode namijenjene za ljudsku potrošnju, eventualna ograničenj</w:t>
      </w:r>
      <w:r w:rsidR="004A19A4">
        <w:rPr>
          <w:rFonts w:ascii="Times New Roman" w:hAnsi="Times New Roman" w:cs="Times New Roman"/>
        </w:rPr>
        <w:t>a</w:t>
      </w:r>
      <w:r w:rsidRPr="002C2203">
        <w:rPr>
          <w:rFonts w:ascii="Times New Roman" w:hAnsi="Times New Roman" w:cs="Times New Roman"/>
        </w:rPr>
        <w:t xml:space="preserve"> u pogledu dopuštenih količina vode, odgovornost za provedbu obveza propisanih odlukom, osiguranje financijskih sredstava i dr.)</w:t>
      </w:r>
      <w:r w:rsidR="00B85843" w:rsidRPr="002C2203">
        <w:rPr>
          <w:rFonts w:ascii="Times New Roman" w:hAnsi="Times New Roman" w:cs="Times New Roman"/>
        </w:rPr>
        <w:t>.</w:t>
      </w:r>
      <w:r w:rsidRPr="002C2203">
        <w:rPr>
          <w:rFonts w:ascii="Times New Roman" w:hAnsi="Times New Roman" w:cs="Times New Roman"/>
        </w:rPr>
        <w:t xml:space="preserve"> </w:t>
      </w:r>
      <w:r w:rsidR="0007072C" w:rsidRPr="002C2203">
        <w:rPr>
          <w:rFonts w:ascii="Times New Roman" w:hAnsi="Times New Roman" w:cs="Times New Roman"/>
        </w:rPr>
        <w:t>Predmetn</w:t>
      </w:r>
      <w:r w:rsidR="00A36A39" w:rsidRPr="002C2203">
        <w:rPr>
          <w:rFonts w:ascii="Times New Roman" w:hAnsi="Times New Roman" w:cs="Times New Roman"/>
        </w:rPr>
        <w:t>a odluka donosi se</w:t>
      </w:r>
      <w:r w:rsidRPr="002C2203">
        <w:rPr>
          <w:rFonts w:ascii="Times New Roman" w:hAnsi="Times New Roman" w:cs="Times New Roman"/>
        </w:rPr>
        <w:t xml:space="preserve"> od strane predstavničkog tijela jedinice lokalne samouprave. </w:t>
      </w:r>
    </w:p>
    <w:p w14:paraId="0958159F" w14:textId="7EE68820" w:rsidR="00DF5181" w:rsidRPr="002C2203" w:rsidRDefault="00115015" w:rsidP="005821D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trike/>
        </w:rPr>
      </w:pPr>
      <w:r w:rsidRPr="002C2203">
        <w:rPr>
          <w:rFonts w:ascii="Times New Roman" w:eastAsia="Calibri" w:hAnsi="Times New Roman" w:cs="Times New Roman"/>
          <w:bCs/>
        </w:rPr>
        <w:t>Zakonom o vodama</w:t>
      </w:r>
      <w:r w:rsidR="00737A47" w:rsidRPr="002C2203">
        <w:rPr>
          <w:rFonts w:ascii="Times New Roman" w:eastAsia="Calibri" w:hAnsi="Times New Roman" w:cs="Times New Roman"/>
          <w:bCs/>
        </w:rPr>
        <w:t>,</w:t>
      </w:r>
      <w:r w:rsidRPr="002C2203">
        <w:rPr>
          <w:rFonts w:ascii="Times New Roman" w:eastAsia="Calibri" w:hAnsi="Times New Roman" w:cs="Times New Roman"/>
          <w:bCs/>
        </w:rPr>
        <w:t xml:space="preserve"> kao i </w:t>
      </w:r>
      <w:r w:rsidR="00DF5181" w:rsidRPr="002C2203">
        <w:rPr>
          <w:rFonts w:ascii="Times New Roman" w:eastAsia="Calibri" w:hAnsi="Times New Roman" w:cs="Times New Roman"/>
          <w:bCs/>
        </w:rPr>
        <w:t>Zakonom o vodi za ljudsku potrošnju (</w:t>
      </w:r>
      <w:r w:rsidR="00D97B2A" w:rsidRPr="002C2203">
        <w:rPr>
          <w:rFonts w:ascii="Times New Roman" w:eastAsia="Calibri" w:hAnsi="Times New Roman" w:cs="Times New Roman"/>
          <w:bCs/>
        </w:rPr>
        <w:t>„</w:t>
      </w:r>
      <w:r w:rsidR="00DF5181" w:rsidRPr="002C2203">
        <w:rPr>
          <w:rFonts w:ascii="Times New Roman" w:eastAsia="Calibri" w:hAnsi="Times New Roman" w:cs="Times New Roman"/>
          <w:bCs/>
        </w:rPr>
        <w:t>Narodne novine</w:t>
      </w:r>
      <w:r w:rsidR="00D97B2A" w:rsidRPr="002C2203">
        <w:rPr>
          <w:rFonts w:ascii="Times New Roman" w:eastAsia="Calibri" w:hAnsi="Times New Roman" w:cs="Times New Roman"/>
          <w:bCs/>
        </w:rPr>
        <w:t>“ br.</w:t>
      </w:r>
      <w:r w:rsidR="00DF5181" w:rsidRPr="002C2203">
        <w:rPr>
          <w:rFonts w:ascii="Times New Roman" w:eastAsia="Calibri" w:hAnsi="Times New Roman" w:cs="Times New Roman"/>
          <w:bCs/>
        </w:rPr>
        <w:t xml:space="preserve"> 30/2023)  jedinic</w:t>
      </w:r>
      <w:r w:rsidR="0010076E" w:rsidRPr="002C2203">
        <w:rPr>
          <w:rFonts w:ascii="Times New Roman" w:eastAsia="Calibri" w:hAnsi="Times New Roman" w:cs="Times New Roman"/>
          <w:bCs/>
        </w:rPr>
        <w:t>e</w:t>
      </w:r>
      <w:r w:rsidR="00DF5181" w:rsidRPr="002C2203">
        <w:rPr>
          <w:rFonts w:ascii="Times New Roman" w:eastAsia="Calibri" w:hAnsi="Times New Roman" w:cs="Times New Roman"/>
          <w:bCs/>
        </w:rPr>
        <w:t xml:space="preserve"> lokalne samouprave </w:t>
      </w:r>
      <w:r w:rsidR="006015DE" w:rsidRPr="002C2203">
        <w:rPr>
          <w:rFonts w:ascii="Times New Roman" w:eastAsia="Calibri" w:hAnsi="Times New Roman" w:cs="Times New Roman"/>
          <w:bCs/>
        </w:rPr>
        <w:t xml:space="preserve">i </w:t>
      </w:r>
      <w:r w:rsidR="000643AC" w:rsidRPr="002C2203">
        <w:rPr>
          <w:rFonts w:ascii="Times New Roman" w:eastAsia="Calibri" w:hAnsi="Times New Roman" w:cs="Times New Roman"/>
          <w:bCs/>
        </w:rPr>
        <w:t>javni isporučitelj</w:t>
      </w:r>
      <w:r w:rsidR="0010076E" w:rsidRPr="002C2203">
        <w:rPr>
          <w:rFonts w:ascii="Times New Roman" w:eastAsia="Calibri" w:hAnsi="Times New Roman" w:cs="Times New Roman"/>
          <w:bCs/>
        </w:rPr>
        <w:t>i</w:t>
      </w:r>
      <w:r w:rsidR="000643AC" w:rsidRPr="002C2203">
        <w:rPr>
          <w:rFonts w:ascii="Times New Roman" w:eastAsia="Calibri" w:hAnsi="Times New Roman" w:cs="Times New Roman"/>
          <w:bCs/>
        </w:rPr>
        <w:t xml:space="preserve"> vodnih usluga</w:t>
      </w:r>
      <w:r w:rsidR="0010076E" w:rsidRPr="002C2203">
        <w:rPr>
          <w:rFonts w:ascii="Times New Roman" w:eastAsia="Calibri" w:hAnsi="Times New Roman" w:cs="Times New Roman"/>
          <w:bCs/>
        </w:rPr>
        <w:t xml:space="preserve"> u obvezi su </w:t>
      </w:r>
      <w:r w:rsidR="00DF5181" w:rsidRPr="002C2203">
        <w:rPr>
          <w:rFonts w:ascii="Times New Roman" w:eastAsia="Calibri" w:hAnsi="Times New Roman" w:cs="Times New Roman"/>
          <w:bCs/>
        </w:rPr>
        <w:t>poboljša</w:t>
      </w:r>
      <w:r w:rsidR="0010076E" w:rsidRPr="002C2203">
        <w:rPr>
          <w:rFonts w:ascii="Times New Roman" w:eastAsia="Calibri" w:hAnsi="Times New Roman" w:cs="Times New Roman"/>
          <w:bCs/>
        </w:rPr>
        <w:t>nja</w:t>
      </w:r>
      <w:r w:rsidR="00DF5181" w:rsidRPr="002C2203">
        <w:rPr>
          <w:rFonts w:ascii="Times New Roman" w:eastAsia="Calibri" w:hAnsi="Times New Roman" w:cs="Times New Roman"/>
          <w:bCs/>
        </w:rPr>
        <w:t xml:space="preserve"> pristup</w:t>
      </w:r>
      <w:r w:rsidR="0010076E" w:rsidRPr="002C2203">
        <w:rPr>
          <w:rFonts w:ascii="Times New Roman" w:eastAsia="Calibri" w:hAnsi="Times New Roman" w:cs="Times New Roman"/>
          <w:bCs/>
        </w:rPr>
        <w:t>a</w:t>
      </w:r>
      <w:r w:rsidR="00DF5181" w:rsidRPr="002C2203">
        <w:rPr>
          <w:rFonts w:ascii="Times New Roman" w:eastAsia="Calibri" w:hAnsi="Times New Roman" w:cs="Times New Roman"/>
          <w:bCs/>
        </w:rPr>
        <w:t xml:space="preserve"> vod</w:t>
      </w:r>
      <w:r w:rsidR="006015DE" w:rsidRPr="002C2203">
        <w:rPr>
          <w:rFonts w:ascii="Times New Roman" w:eastAsia="Calibri" w:hAnsi="Times New Roman" w:cs="Times New Roman"/>
          <w:bCs/>
        </w:rPr>
        <w:t>i</w:t>
      </w:r>
      <w:r w:rsidR="00DF5181" w:rsidRPr="002C2203">
        <w:rPr>
          <w:rFonts w:ascii="Times New Roman" w:eastAsia="Calibri" w:hAnsi="Times New Roman" w:cs="Times New Roman"/>
          <w:bCs/>
        </w:rPr>
        <w:t xml:space="preserve"> namijenjen</w:t>
      </w:r>
      <w:r w:rsidR="006015DE" w:rsidRPr="002C2203">
        <w:rPr>
          <w:rFonts w:ascii="Times New Roman" w:eastAsia="Calibri" w:hAnsi="Times New Roman" w:cs="Times New Roman"/>
          <w:bCs/>
        </w:rPr>
        <w:t>oj</w:t>
      </w:r>
      <w:r w:rsidR="00DF5181" w:rsidRPr="002C2203">
        <w:rPr>
          <w:rFonts w:ascii="Times New Roman" w:eastAsia="Calibri" w:hAnsi="Times New Roman" w:cs="Times New Roman"/>
          <w:bCs/>
        </w:rPr>
        <w:t xml:space="preserve"> za ljudsku potrošnju za sve stanovnike, a posebno za ranjive i marginalizirane skupine. </w:t>
      </w:r>
    </w:p>
    <w:p w14:paraId="38A202FE" w14:textId="3F373706" w:rsidR="00C07E06" w:rsidRPr="002C2203" w:rsidRDefault="00DF5181" w:rsidP="00C07E06">
      <w:pPr>
        <w:spacing w:after="0"/>
        <w:jc w:val="both"/>
        <w:rPr>
          <w:rFonts w:ascii="Times New Roman" w:hAnsi="Times New Roman" w:cs="Times New Roman"/>
        </w:rPr>
      </w:pPr>
      <w:r w:rsidRPr="002C2203">
        <w:rPr>
          <w:rFonts w:ascii="Times New Roman" w:eastAsia="Calibri" w:hAnsi="Times New Roman" w:cs="Times New Roman"/>
          <w:bCs/>
        </w:rPr>
        <w:t>Jedinice lokalne samouprave će putem javnih slavina, zdenaca i crpki osigurat pristup svima koji nemaju pristup vodi putem sustava javne vodoopskrbe, a istovremeno će se postići cilj da se stanovništvo potakne na korištenje vode iz slavina umjesto iz plastične ambalaže što bi trebalo pridonijeti smanjenju upotrebe plastike i nastanka plastičnog otpada i time postići pozitivan utjecaj na ublažavanje klimatskih promjena i na okoliš u cjelini.</w:t>
      </w:r>
    </w:p>
    <w:p w14:paraId="7256D8AF" w14:textId="733F0199" w:rsidR="00D1076C" w:rsidRPr="002C2203" w:rsidRDefault="00D1076C" w:rsidP="00440D21">
      <w:pPr>
        <w:ind w:firstLine="708"/>
        <w:jc w:val="both"/>
        <w:rPr>
          <w:rFonts w:ascii="Times New Roman" w:hAnsi="Times New Roman" w:cs="Times New Roman"/>
        </w:rPr>
      </w:pPr>
      <w:r w:rsidRPr="002C2203">
        <w:rPr>
          <w:rFonts w:ascii="Times New Roman" w:hAnsi="Times New Roman" w:cs="Times New Roman"/>
        </w:rPr>
        <w:t>Na javnim slavinama u gradu Karlovcu sukladno odredbama Zakona o vodi za ljudsku potrošnju provodi se monitoring odnosno kontrola zdravstvene ispravnosti vode za ljudsku potrošnju iz javnih slavina na sustavu javne vodoopskrbe najmanje jednom godišnje</w:t>
      </w:r>
      <w:r w:rsidR="009B7AC2" w:rsidRPr="002C2203">
        <w:rPr>
          <w:rFonts w:ascii="Times New Roman" w:hAnsi="Times New Roman" w:cs="Times New Roman"/>
        </w:rPr>
        <w:t>, te će u tu svrhu biti osigurana sredstva u proračunu</w:t>
      </w:r>
      <w:r w:rsidRPr="002C2203">
        <w:rPr>
          <w:rFonts w:ascii="Times New Roman" w:hAnsi="Times New Roman" w:cs="Times New Roman"/>
        </w:rPr>
        <w:t>.</w:t>
      </w:r>
    </w:p>
    <w:p w14:paraId="08C3ACC3" w14:textId="4699CFBA" w:rsidR="00D1076C" w:rsidRPr="002C2203" w:rsidRDefault="00D1076C" w:rsidP="00440D21">
      <w:pPr>
        <w:ind w:firstLine="708"/>
        <w:jc w:val="both"/>
        <w:rPr>
          <w:rFonts w:ascii="Times New Roman" w:hAnsi="Times New Roman" w:cs="Times New Roman"/>
        </w:rPr>
      </w:pPr>
      <w:r w:rsidRPr="002C2203">
        <w:rPr>
          <w:rFonts w:ascii="Times New Roman" w:hAnsi="Times New Roman" w:cs="Times New Roman"/>
        </w:rPr>
        <w:t>Javne slavine bit će une</w:t>
      </w:r>
      <w:r w:rsidR="00B27173" w:rsidRPr="002C2203">
        <w:rPr>
          <w:rFonts w:ascii="Times New Roman" w:hAnsi="Times New Roman" w:cs="Times New Roman"/>
        </w:rPr>
        <w:t>s</w:t>
      </w:r>
      <w:r w:rsidRPr="002C2203">
        <w:rPr>
          <w:rFonts w:ascii="Times New Roman" w:hAnsi="Times New Roman" w:cs="Times New Roman"/>
        </w:rPr>
        <w:t>ene u GIS sustav kako bi bile vidljive posjetiteljima i stanovnicima Karlovca.</w:t>
      </w:r>
      <w:r w:rsidR="00504CFA" w:rsidRPr="002C2203">
        <w:rPr>
          <w:rFonts w:ascii="Times New Roman" w:hAnsi="Times New Roman" w:cs="Times New Roman"/>
        </w:rPr>
        <w:t xml:space="preserve"> </w:t>
      </w:r>
      <w:r w:rsidR="009A3B08" w:rsidRPr="002C2203">
        <w:rPr>
          <w:rFonts w:ascii="Times New Roman" w:hAnsi="Times New Roman" w:cs="Times New Roman"/>
        </w:rPr>
        <w:t xml:space="preserve">U narednom razdoblju Grad planira </w:t>
      </w:r>
      <w:r w:rsidR="0021336A" w:rsidRPr="002C2203">
        <w:rPr>
          <w:rFonts w:ascii="Times New Roman" w:hAnsi="Times New Roman" w:cs="Times New Roman"/>
        </w:rPr>
        <w:t>širenje mreže javnih slavina</w:t>
      </w:r>
      <w:r w:rsidR="00D8622A" w:rsidRPr="002C2203">
        <w:rPr>
          <w:rFonts w:ascii="Times New Roman" w:hAnsi="Times New Roman" w:cs="Times New Roman"/>
        </w:rPr>
        <w:t xml:space="preserve"> pri čemu će se vodit</w:t>
      </w:r>
      <w:r w:rsidR="00EC1273" w:rsidRPr="002C2203">
        <w:rPr>
          <w:rFonts w:ascii="Times New Roman" w:hAnsi="Times New Roman" w:cs="Times New Roman"/>
        </w:rPr>
        <w:t>i</w:t>
      </w:r>
      <w:r w:rsidR="00D8622A" w:rsidRPr="002C2203">
        <w:rPr>
          <w:rFonts w:ascii="Times New Roman" w:hAnsi="Times New Roman" w:cs="Times New Roman"/>
        </w:rPr>
        <w:t xml:space="preserve"> briga, </w:t>
      </w:r>
      <w:r w:rsidR="004B4DDD" w:rsidRPr="002C2203">
        <w:rPr>
          <w:rFonts w:ascii="Times New Roman" w:hAnsi="Times New Roman" w:cs="Times New Roman"/>
        </w:rPr>
        <w:t>a što se propisuje i odredbama predmetne odluke da iste budu postavljene na javnim prostorima</w:t>
      </w:r>
      <w:r w:rsidR="001A5BD2" w:rsidRPr="002C2203">
        <w:rPr>
          <w:rFonts w:ascii="Times New Roman" w:hAnsi="Times New Roman" w:cs="Times New Roman"/>
        </w:rPr>
        <w:t xml:space="preserve"> na </w:t>
      </w:r>
      <w:r w:rsidR="001A5BD2" w:rsidRPr="002C2203">
        <w:rPr>
          <w:rFonts w:ascii="Times New Roman" w:hAnsi="Times New Roman" w:cs="Times New Roman"/>
        </w:rPr>
        <w:lastRenderedPageBreak/>
        <w:t>kojima je već</w:t>
      </w:r>
      <w:r w:rsidR="008F6B1B" w:rsidRPr="002C2203">
        <w:rPr>
          <w:rFonts w:ascii="Times New Roman" w:hAnsi="Times New Roman" w:cs="Times New Roman"/>
        </w:rPr>
        <w:t>a</w:t>
      </w:r>
      <w:r w:rsidR="001A5BD2" w:rsidRPr="002C2203">
        <w:rPr>
          <w:rFonts w:ascii="Times New Roman" w:hAnsi="Times New Roman" w:cs="Times New Roman"/>
        </w:rPr>
        <w:t xml:space="preserve"> frekvencija stanovnika i posjetitelja</w:t>
      </w:r>
      <w:r w:rsidR="008C4B63" w:rsidRPr="002C2203">
        <w:rPr>
          <w:rFonts w:ascii="Times New Roman" w:hAnsi="Times New Roman" w:cs="Times New Roman"/>
        </w:rPr>
        <w:t xml:space="preserve">, kao </w:t>
      </w:r>
      <w:r w:rsidR="00890E97" w:rsidRPr="002C2203">
        <w:rPr>
          <w:rFonts w:ascii="Times New Roman" w:hAnsi="Times New Roman" w:cs="Times New Roman"/>
        </w:rPr>
        <w:t>i da se izr</w:t>
      </w:r>
      <w:r w:rsidR="00C5690A">
        <w:rPr>
          <w:rFonts w:ascii="Times New Roman" w:hAnsi="Times New Roman" w:cs="Times New Roman"/>
        </w:rPr>
        <w:t>a</w:t>
      </w:r>
      <w:r w:rsidR="00890E97" w:rsidRPr="002C2203">
        <w:rPr>
          <w:rFonts w:ascii="Times New Roman" w:hAnsi="Times New Roman" w:cs="Times New Roman"/>
        </w:rPr>
        <w:t>đuju od materijala koji je prikladan za vanjsk</w:t>
      </w:r>
      <w:r w:rsidR="00F671FD" w:rsidRPr="002C2203">
        <w:rPr>
          <w:rFonts w:ascii="Times New Roman" w:hAnsi="Times New Roman" w:cs="Times New Roman"/>
        </w:rPr>
        <w:t>u upotrebu</w:t>
      </w:r>
      <w:r w:rsidR="00650E71" w:rsidRPr="002C2203">
        <w:rPr>
          <w:rFonts w:ascii="Times New Roman" w:hAnsi="Times New Roman" w:cs="Times New Roman"/>
        </w:rPr>
        <w:t xml:space="preserve">. Javne slavine </w:t>
      </w:r>
      <w:r w:rsidR="00EE23A1" w:rsidRPr="002C2203">
        <w:rPr>
          <w:rFonts w:ascii="Times New Roman" w:hAnsi="Times New Roman" w:cs="Times New Roman"/>
        </w:rPr>
        <w:t>moraju se održavati u ispravnom stanju</w:t>
      </w:r>
      <w:r w:rsidR="00D66E58" w:rsidRPr="002C2203">
        <w:rPr>
          <w:rFonts w:ascii="Times New Roman" w:hAnsi="Times New Roman" w:cs="Times New Roman"/>
        </w:rPr>
        <w:t xml:space="preserve">, </w:t>
      </w:r>
      <w:r w:rsidR="008215FD">
        <w:rPr>
          <w:rFonts w:ascii="Times New Roman" w:hAnsi="Times New Roman" w:cs="Times New Roman"/>
        </w:rPr>
        <w:t xml:space="preserve">a </w:t>
      </w:r>
      <w:r w:rsidR="00D66E58" w:rsidRPr="002C2203">
        <w:rPr>
          <w:rFonts w:ascii="Times New Roman" w:hAnsi="Times New Roman" w:cs="Times New Roman"/>
        </w:rPr>
        <w:t xml:space="preserve">nastala oštećenja </w:t>
      </w:r>
      <w:r w:rsidR="00CE07F8">
        <w:rPr>
          <w:rFonts w:ascii="Times New Roman" w:hAnsi="Times New Roman" w:cs="Times New Roman"/>
        </w:rPr>
        <w:t>potrebno je</w:t>
      </w:r>
      <w:r w:rsidR="008215FD">
        <w:rPr>
          <w:rFonts w:ascii="Times New Roman" w:hAnsi="Times New Roman" w:cs="Times New Roman"/>
        </w:rPr>
        <w:t xml:space="preserve"> </w:t>
      </w:r>
      <w:r w:rsidR="004834E3" w:rsidRPr="002C2203">
        <w:rPr>
          <w:rFonts w:ascii="Times New Roman" w:hAnsi="Times New Roman" w:cs="Times New Roman"/>
        </w:rPr>
        <w:t>što žurnije otkloniti</w:t>
      </w:r>
      <w:r w:rsidR="0048754B" w:rsidRPr="002C2203">
        <w:rPr>
          <w:rFonts w:ascii="Times New Roman" w:hAnsi="Times New Roman" w:cs="Times New Roman"/>
        </w:rPr>
        <w:t xml:space="preserve"> pri čemu su ti poslovi povjeren</w:t>
      </w:r>
      <w:r w:rsidR="001B3564">
        <w:rPr>
          <w:rFonts w:ascii="Times New Roman" w:hAnsi="Times New Roman" w:cs="Times New Roman"/>
        </w:rPr>
        <w:t>i</w:t>
      </w:r>
      <w:r w:rsidR="0048754B" w:rsidRPr="002C2203">
        <w:rPr>
          <w:rFonts w:ascii="Times New Roman" w:hAnsi="Times New Roman" w:cs="Times New Roman"/>
        </w:rPr>
        <w:t xml:space="preserve"> javnom isporučitelju vodnih usluga – tvrtki Vododvod i kanalizacija d.o.o.</w:t>
      </w:r>
    </w:p>
    <w:p w14:paraId="16637FCC" w14:textId="711AD6FB" w:rsidR="00DD42FC" w:rsidRPr="002C2203" w:rsidRDefault="009373FA" w:rsidP="00440D21">
      <w:pPr>
        <w:ind w:firstLine="708"/>
        <w:jc w:val="both"/>
        <w:rPr>
          <w:rFonts w:ascii="Times New Roman" w:hAnsi="Times New Roman" w:cs="Times New Roman"/>
        </w:rPr>
      </w:pPr>
      <w:r w:rsidRPr="002C2203">
        <w:rPr>
          <w:rFonts w:ascii="Times New Roman" w:hAnsi="Times New Roman" w:cs="Times New Roman"/>
        </w:rPr>
        <w:t>Nacrt prijedloga predmetne odluk</w:t>
      </w:r>
      <w:r w:rsidR="00F53E92" w:rsidRPr="002C2203">
        <w:rPr>
          <w:rFonts w:ascii="Times New Roman" w:hAnsi="Times New Roman" w:cs="Times New Roman"/>
        </w:rPr>
        <w:t>e bio je na javnom savjetovanju od</w:t>
      </w:r>
      <w:r w:rsidR="00502A5F" w:rsidRPr="002C2203">
        <w:rPr>
          <w:rFonts w:ascii="Times New Roman" w:hAnsi="Times New Roman" w:cs="Times New Roman"/>
        </w:rPr>
        <w:t xml:space="preserve"> 14.</w:t>
      </w:r>
      <w:r w:rsidR="00F53E92" w:rsidRPr="002C2203">
        <w:rPr>
          <w:rFonts w:ascii="Times New Roman" w:hAnsi="Times New Roman" w:cs="Times New Roman"/>
        </w:rPr>
        <w:t xml:space="preserve"> srpnja do </w:t>
      </w:r>
      <w:r w:rsidR="00502A5F" w:rsidRPr="002C2203">
        <w:rPr>
          <w:rFonts w:ascii="Times New Roman" w:hAnsi="Times New Roman" w:cs="Times New Roman"/>
        </w:rPr>
        <w:t xml:space="preserve">22. </w:t>
      </w:r>
      <w:r w:rsidR="00F53E92" w:rsidRPr="002C2203">
        <w:rPr>
          <w:rFonts w:ascii="Times New Roman" w:hAnsi="Times New Roman" w:cs="Times New Roman"/>
        </w:rPr>
        <w:t>kolovoza</w:t>
      </w:r>
      <w:r w:rsidR="0032086B" w:rsidRPr="002C2203">
        <w:rPr>
          <w:rFonts w:ascii="Times New Roman" w:hAnsi="Times New Roman" w:cs="Times New Roman"/>
        </w:rPr>
        <w:t xml:space="preserve"> 2025.</w:t>
      </w:r>
      <w:r w:rsidR="00502A5F" w:rsidRPr="002C2203">
        <w:rPr>
          <w:rFonts w:ascii="Times New Roman" w:hAnsi="Times New Roman" w:cs="Times New Roman"/>
        </w:rPr>
        <w:t xml:space="preserve"> godine. </w:t>
      </w:r>
      <w:r w:rsidR="00BF73DE" w:rsidRPr="002C2203">
        <w:rPr>
          <w:rFonts w:ascii="Times New Roman" w:hAnsi="Times New Roman" w:cs="Times New Roman"/>
        </w:rPr>
        <w:t>Tijekom javnog savjetovan</w:t>
      </w:r>
      <w:r w:rsidR="00BB3218" w:rsidRPr="002C2203">
        <w:rPr>
          <w:rFonts w:ascii="Times New Roman" w:hAnsi="Times New Roman" w:cs="Times New Roman"/>
        </w:rPr>
        <w:t>ja</w:t>
      </w:r>
      <w:r w:rsidR="00BF73DE" w:rsidRPr="002C2203">
        <w:rPr>
          <w:rFonts w:ascii="Times New Roman" w:hAnsi="Times New Roman" w:cs="Times New Roman"/>
        </w:rPr>
        <w:t xml:space="preserve"> pristigl</w:t>
      </w:r>
      <w:r w:rsidR="00E02D29">
        <w:rPr>
          <w:rFonts w:ascii="Times New Roman" w:hAnsi="Times New Roman" w:cs="Times New Roman"/>
        </w:rPr>
        <w:t>o</w:t>
      </w:r>
      <w:r w:rsidR="00BF73DE" w:rsidRPr="002C2203">
        <w:rPr>
          <w:rFonts w:ascii="Times New Roman" w:hAnsi="Times New Roman" w:cs="Times New Roman"/>
        </w:rPr>
        <w:t xml:space="preserve"> je </w:t>
      </w:r>
      <w:r w:rsidR="00FD183F" w:rsidRPr="002C2203">
        <w:rPr>
          <w:rFonts w:ascii="Times New Roman" w:hAnsi="Times New Roman" w:cs="Times New Roman"/>
        </w:rPr>
        <w:t xml:space="preserve">ukupno </w:t>
      </w:r>
      <w:r w:rsidR="00502A5F" w:rsidRPr="002C2203">
        <w:rPr>
          <w:rFonts w:ascii="Times New Roman" w:hAnsi="Times New Roman" w:cs="Times New Roman"/>
        </w:rPr>
        <w:t>šest</w:t>
      </w:r>
      <w:r w:rsidR="00FD183F" w:rsidRPr="002C2203">
        <w:rPr>
          <w:rFonts w:ascii="Times New Roman" w:hAnsi="Times New Roman" w:cs="Times New Roman"/>
        </w:rPr>
        <w:t xml:space="preserve"> primjedbi</w:t>
      </w:r>
      <w:r w:rsidR="001E5B36" w:rsidRPr="002C2203">
        <w:rPr>
          <w:rFonts w:ascii="Times New Roman" w:hAnsi="Times New Roman" w:cs="Times New Roman"/>
        </w:rPr>
        <w:t>/mišljenja od strane jednog predlagatelja</w:t>
      </w:r>
      <w:r w:rsidR="00502A5F" w:rsidRPr="002C2203">
        <w:rPr>
          <w:rFonts w:ascii="Times New Roman" w:hAnsi="Times New Roman" w:cs="Times New Roman"/>
        </w:rPr>
        <w:t xml:space="preserve"> </w:t>
      </w:r>
      <w:r w:rsidR="00F047C7" w:rsidRPr="002C2203">
        <w:rPr>
          <w:rFonts w:ascii="Times New Roman" w:hAnsi="Times New Roman" w:cs="Times New Roman"/>
        </w:rPr>
        <w:t>(Možemo!Karlovac)</w:t>
      </w:r>
      <w:r w:rsidR="00876081" w:rsidRPr="002C2203">
        <w:rPr>
          <w:rFonts w:ascii="Times New Roman" w:hAnsi="Times New Roman" w:cs="Times New Roman"/>
        </w:rPr>
        <w:t xml:space="preserve">, pri čemu je sadržaj primjedbi i status odgovora uz obrazloženje vidljiv u </w:t>
      </w:r>
      <w:r w:rsidR="00A117CD" w:rsidRPr="002C2203">
        <w:rPr>
          <w:rFonts w:ascii="Times New Roman" w:hAnsi="Times New Roman" w:cs="Times New Roman"/>
        </w:rPr>
        <w:t>I</w:t>
      </w:r>
      <w:r w:rsidR="00876081" w:rsidRPr="002C2203">
        <w:rPr>
          <w:rFonts w:ascii="Times New Roman" w:hAnsi="Times New Roman" w:cs="Times New Roman"/>
        </w:rPr>
        <w:t>zviješću o provedenom savjetovanju s</w:t>
      </w:r>
      <w:r w:rsidR="00A117CD" w:rsidRPr="002C2203">
        <w:rPr>
          <w:rFonts w:ascii="Times New Roman" w:hAnsi="Times New Roman" w:cs="Times New Roman"/>
        </w:rPr>
        <w:t>a</w:t>
      </w:r>
      <w:r w:rsidR="00876081" w:rsidRPr="002C2203">
        <w:rPr>
          <w:rFonts w:ascii="Times New Roman" w:hAnsi="Times New Roman" w:cs="Times New Roman"/>
        </w:rPr>
        <w:t xml:space="preserve"> zainteres</w:t>
      </w:r>
      <w:r w:rsidR="00A117CD" w:rsidRPr="002C2203">
        <w:rPr>
          <w:rFonts w:ascii="Times New Roman" w:hAnsi="Times New Roman" w:cs="Times New Roman"/>
        </w:rPr>
        <w:t>i</w:t>
      </w:r>
      <w:r w:rsidR="00876081" w:rsidRPr="002C2203">
        <w:rPr>
          <w:rFonts w:ascii="Times New Roman" w:hAnsi="Times New Roman" w:cs="Times New Roman"/>
        </w:rPr>
        <w:t>ranom javnošću koji se nalazi u prilogu ovog obrazloženja te je i sukladno propisanim zakonskim obvezama objavljeno na internetskim stranicama Grada Karlovc</w:t>
      </w:r>
      <w:r w:rsidR="00955261" w:rsidRPr="002C2203">
        <w:rPr>
          <w:rFonts w:ascii="Times New Roman" w:hAnsi="Times New Roman" w:cs="Times New Roman"/>
        </w:rPr>
        <w:t>a</w:t>
      </w:r>
      <w:r w:rsidR="00876081" w:rsidRPr="002C2203">
        <w:rPr>
          <w:rFonts w:ascii="Times New Roman" w:hAnsi="Times New Roman" w:cs="Times New Roman"/>
        </w:rPr>
        <w:t>.</w:t>
      </w:r>
    </w:p>
    <w:p w14:paraId="14F3DFEC" w14:textId="77777777" w:rsidR="009536B3" w:rsidRPr="002C2203" w:rsidRDefault="009536B3" w:rsidP="00440D21">
      <w:pPr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Calibri" w:hAnsi="Times New Roman" w:cs="Times New Roman"/>
        </w:rPr>
        <w:t>Slijedom prethodno obrazloženog molimo Gradsko vijeće da razmotri i usvoji predloženu Odluku.</w:t>
      </w:r>
    </w:p>
    <w:p w14:paraId="16920EAC" w14:textId="77777777" w:rsidR="00AA79D3" w:rsidRPr="002C2203" w:rsidRDefault="00AA79D3" w:rsidP="00AA79D3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</w:p>
    <w:p w14:paraId="7C499CB2" w14:textId="670182E3" w:rsidR="00AA79D3" w:rsidRPr="002C2203" w:rsidRDefault="00AA79D3" w:rsidP="00AA79D3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  <w:r w:rsidRPr="002C2203">
        <w:rPr>
          <w:rFonts w:ascii="Times New Roman" w:eastAsiaTheme="minorEastAsia" w:hAnsi="Times New Roman" w:cs="Times New Roman"/>
          <w:lang w:eastAsia="hr-HR"/>
        </w:rPr>
        <w:t xml:space="preserve">U Karlovcu, </w:t>
      </w:r>
      <w:r w:rsidR="009A3189" w:rsidRPr="002C2203">
        <w:rPr>
          <w:rFonts w:ascii="Times New Roman" w:eastAsiaTheme="minorEastAsia" w:hAnsi="Times New Roman" w:cs="Times New Roman"/>
          <w:lang w:eastAsia="hr-HR"/>
        </w:rPr>
        <w:t>4. rujna</w:t>
      </w:r>
      <w:r w:rsidRPr="002C2203">
        <w:rPr>
          <w:rFonts w:ascii="Times New Roman" w:eastAsiaTheme="minorEastAsia" w:hAnsi="Times New Roman" w:cs="Times New Roman"/>
          <w:lang w:eastAsia="hr-HR"/>
        </w:rPr>
        <w:t xml:space="preserve"> 2025. godine</w:t>
      </w:r>
    </w:p>
    <w:p w14:paraId="2F0D4C0E" w14:textId="77777777" w:rsidR="00AA79D3" w:rsidRPr="002C2203" w:rsidRDefault="00AA79D3" w:rsidP="00AA79D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hr-HR"/>
        </w:rPr>
      </w:pPr>
      <w:r w:rsidRPr="002C2203">
        <w:rPr>
          <w:rFonts w:ascii="Times New Roman" w:eastAsiaTheme="minorEastAsia" w:hAnsi="Times New Roman" w:cs="Times New Roman"/>
          <w:b/>
          <w:lang w:eastAsia="hr-HR"/>
        </w:rPr>
        <w:t xml:space="preserve">                                                                            </w:t>
      </w:r>
    </w:p>
    <w:p w14:paraId="1C847DE1" w14:textId="77777777" w:rsidR="00AA79D3" w:rsidRPr="002C2203" w:rsidRDefault="00AA79D3" w:rsidP="00AA79D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hr-HR"/>
        </w:rPr>
      </w:pPr>
      <w:r w:rsidRPr="002C2203">
        <w:rPr>
          <w:rFonts w:ascii="Times New Roman" w:eastAsiaTheme="minorEastAsia" w:hAnsi="Times New Roman" w:cs="Times New Roman"/>
          <w:b/>
          <w:lang w:eastAsia="hr-HR"/>
        </w:rPr>
        <w:t xml:space="preserve">  </w:t>
      </w:r>
    </w:p>
    <w:p w14:paraId="21DDD544" w14:textId="77777777" w:rsidR="00AA79D3" w:rsidRPr="002C2203" w:rsidRDefault="00AA79D3" w:rsidP="00AA7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2C2203">
        <w:rPr>
          <w:rFonts w:ascii="Times New Roman" w:eastAsiaTheme="minorEastAsia" w:hAnsi="Times New Roman" w:cs="Times New Roman"/>
          <w:b/>
          <w:lang w:eastAsia="hr-HR"/>
        </w:rPr>
        <w:t xml:space="preserve">                                                                                    </w:t>
      </w:r>
      <w:r w:rsidRPr="002C2203">
        <w:rPr>
          <w:rFonts w:ascii="Times New Roman" w:eastAsiaTheme="minorEastAsia" w:hAnsi="Times New Roman" w:cs="Times New Roman"/>
          <w:b/>
          <w:lang w:eastAsia="hr-HR"/>
        </w:rPr>
        <w:tab/>
        <w:t xml:space="preserve">       </w:t>
      </w:r>
      <w:r w:rsidRPr="002C2203">
        <w:rPr>
          <w:rFonts w:ascii="Times New Roman" w:eastAsia="Times New Roman" w:hAnsi="Times New Roman" w:cs="Times New Roman"/>
          <w:bCs/>
          <w:lang w:eastAsia="hr-HR"/>
        </w:rPr>
        <w:t xml:space="preserve">Pročelnica Upravnog odjela za  </w:t>
      </w:r>
    </w:p>
    <w:p w14:paraId="564B51D7" w14:textId="77777777" w:rsidR="00AA79D3" w:rsidRPr="002C2203" w:rsidRDefault="00AA79D3" w:rsidP="00AA7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2C2203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2C2203">
        <w:rPr>
          <w:rFonts w:ascii="Times New Roman" w:eastAsia="Times New Roman" w:hAnsi="Times New Roman" w:cs="Times New Roman"/>
          <w:bCs/>
          <w:lang w:eastAsia="hr-HR"/>
        </w:rPr>
        <w:tab/>
      </w:r>
      <w:r w:rsidRPr="002C2203">
        <w:rPr>
          <w:rFonts w:ascii="Times New Roman" w:eastAsia="Times New Roman" w:hAnsi="Times New Roman" w:cs="Times New Roman"/>
          <w:bCs/>
          <w:lang w:eastAsia="hr-HR"/>
        </w:rPr>
        <w:tab/>
      </w:r>
      <w:r w:rsidRPr="002C2203">
        <w:rPr>
          <w:rFonts w:ascii="Times New Roman" w:eastAsia="Times New Roman" w:hAnsi="Times New Roman" w:cs="Times New Roman"/>
          <w:bCs/>
          <w:lang w:eastAsia="hr-HR"/>
        </w:rPr>
        <w:tab/>
      </w:r>
      <w:r w:rsidRPr="002C2203">
        <w:rPr>
          <w:rFonts w:ascii="Times New Roman" w:eastAsia="Times New Roman" w:hAnsi="Times New Roman" w:cs="Times New Roman"/>
          <w:bCs/>
          <w:lang w:eastAsia="hr-HR"/>
        </w:rPr>
        <w:tab/>
      </w:r>
      <w:r w:rsidRPr="002C2203">
        <w:rPr>
          <w:rFonts w:ascii="Times New Roman" w:eastAsia="Times New Roman" w:hAnsi="Times New Roman" w:cs="Times New Roman"/>
          <w:bCs/>
          <w:lang w:eastAsia="hr-HR"/>
        </w:rPr>
        <w:tab/>
      </w:r>
      <w:r w:rsidRPr="002C2203">
        <w:rPr>
          <w:rFonts w:ascii="Times New Roman" w:eastAsia="Times New Roman" w:hAnsi="Times New Roman" w:cs="Times New Roman"/>
          <w:bCs/>
          <w:lang w:eastAsia="hr-HR"/>
        </w:rPr>
        <w:tab/>
        <w:t xml:space="preserve">                  </w:t>
      </w:r>
      <w:r w:rsidRPr="002C2203">
        <w:rPr>
          <w:rFonts w:ascii="Times New Roman" w:eastAsia="Times New Roman" w:hAnsi="Times New Roman" w:cs="Times New Roman"/>
          <w:bCs/>
          <w:lang w:eastAsia="hr-HR"/>
        </w:rPr>
        <w:tab/>
        <w:t xml:space="preserve"> gradnju i zaštitu okoliša</w:t>
      </w:r>
    </w:p>
    <w:p w14:paraId="228F9187" w14:textId="77777777" w:rsidR="00AA79D3" w:rsidRPr="002C2203" w:rsidRDefault="00AA79D3" w:rsidP="00AA7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2C2203">
        <w:rPr>
          <w:rFonts w:ascii="Times New Roman" w:eastAsia="Times New Roman" w:hAnsi="Times New Roman" w:cs="Times New Roman"/>
          <w:bCs/>
          <w:lang w:eastAsia="hr-HR"/>
        </w:rPr>
        <w:tab/>
      </w:r>
      <w:r w:rsidRPr="002C2203">
        <w:rPr>
          <w:rFonts w:ascii="Times New Roman" w:eastAsia="Times New Roman" w:hAnsi="Times New Roman" w:cs="Times New Roman"/>
          <w:bCs/>
          <w:lang w:eastAsia="hr-HR"/>
        </w:rPr>
        <w:tab/>
      </w:r>
      <w:r w:rsidRPr="002C2203">
        <w:rPr>
          <w:rFonts w:ascii="Times New Roman" w:eastAsia="Times New Roman" w:hAnsi="Times New Roman" w:cs="Times New Roman"/>
          <w:bCs/>
          <w:lang w:eastAsia="hr-HR"/>
        </w:rPr>
        <w:tab/>
      </w:r>
      <w:r w:rsidRPr="002C2203">
        <w:rPr>
          <w:rFonts w:ascii="Times New Roman" w:eastAsia="Times New Roman" w:hAnsi="Times New Roman" w:cs="Times New Roman"/>
          <w:bCs/>
          <w:lang w:eastAsia="hr-HR"/>
        </w:rPr>
        <w:tab/>
      </w:r>
      <w:r w:rsidRPr="002C2203">
        <w:rPr>
          <w:rFonts w:ascii="Times New Roman" w:eastAsia="Times New Roman" w:hAnsi="Times New Roman" w:cs="Times New Roman"/>
          <w:bCs/>
          <w:lang w:eastAsia="hr-HR"/>
        </w:rPr>
        <w:tab/>
      </w:r>
      <w:r w:rsidRPr="002C2203">
        <w:rPr>
          <w:rFonts w:ascii="Times New Roman" w:eastAsia="Times New Roman" w:hAnsi="Times New Roman" w:cs="Times New Roman"/>
          <w:bCs/>
          <w:lang w:eastAsia="hr-HR"/>
        </w:rPr>
        <w:tab/>
        <w:t xml:space="preserve">          dr.sc.Ana Hranilović Trubić, dipl.ing.građ.</w:t>
      </w:r>
    </w:p>
    <w:p w14:paraId="7AF393EE" w14:textId="77777777" w:rsidR="00AA79D3" w:rsidRPr="002C2203" w:rsidRDefault="00AA79D3" w:rsidP="002C796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Cs/>
        </w:rPr>
      </w:pPr>
    </w:p>
    <w:p w14:paraId="68A8C95D" w14:textId="77777777" w:rsidR="002C7965" w:rsidRPr="002C2203" w:rsidRDefault="002C7965" w:rsidP="002C796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Cs/>
        </w:rPr>
      </w:pPr>
    </w:p>
    <w:p w14:paraId="314C9782" w14:textId="77777777" w:rsidR="002C7965" w:rsidRPr="002C2203" w:rsidRDefault="002C7965" w:rsidP="002C796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Cs/>
        </w:rPr>
      </w:pPr>
    </w:p>
    <w:p w14:paraId="2B3DB708" w14:textId="77777777" w:rsidR="002C7965" w:rsidRPr="002C2203" w:rsidRDefault="002C7965" w:rsidP="002C796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Cs/>
        </w:rPr>
      </w:pPr>
    </w:p>
    <w:p w14:paraId="49224380" w14:textId="77777777" w:rsidR="002C7965" w:rsidRPr="002C2203" w:rsidRDefault="002C7965" w:rsidP="002C7965">
      <w:pPr>
        <w:jc w:val="both"/>
        <w:rPr>
          <w:rFonts w:ascii="Times New Roman" w:eastAsia="Times New Roman" w:hAnsi="Times New Roman" w:cs="Times New Roman"/>
          <w:lang w:eastAsia="hr-HR"/>
        </w:rPr>
      </w:pPr>
    </w:p>
    <w:bookmarkEnd w:id="0"/>
    <w:bookmarkEnd w:id="1"/>
    <w:p w14:paraId="42846615" w14:textId="77777777" w:rsidR="002C7965" w:rsidRPr="002C2203" w:rsidRDefault="002C7965" w:rsidP="002C796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C2203">
        <w:rPr>
          <w:rFonts w:ascii="Times New Roman" w:eastAsia="Times New Roman" w:hAnsi="Times New Roman" w:cs="Times New Roman"/>
          <w:lang w:eastAsia="hr-HR"/>
        </w:rPr>
        <w:t>Prilog:  Izvješće o provedenom savjetovanju s javnošću</w:t>
      </w:r>
    </w:p>
    <w:p w14:paraId="628A6008" w14:textId="77777777" w:rsidR="00813ADA" w:rsidRPr="00B67601" w:rsidRDefault="00813ADA" w:rsidP="002C79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lang w:eastAsia="hr-HR"/>
        </w:rPr>
      </w:pPr>
    </w:p>
    <w:sectPr w:rsidR="00813ADA" w:rsidRPr="00B67601" w:rsidSect="00763CA1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A544C" w14:textId="77777777" w:rsidR="005C0A74" w:rsidRPr="002C2203" w:rsidRDefault="005C0A74" w:rsidP="00883CD4">
      <w:pPr>
        <w:spacing w:after="0" w:line="240" w:lineRule="auto"/>
      </w:pPr>
      <w:r w:rsidRPr="002C2203">
        <w:separator/>
      </w:r>
    </w:p>
  </w:endnote>
  <w:endnote w:type="continuationSeparator" w:id="0">
    <w:p w14:paraId="3C7ABD89" w14:textId="77777777" w:rsidR="005C0A74" w:rsidRPr="002C2203" w:rsidRDefault="005C0A74" w:rsidP="00883CD4">
      <w:pPr>
        <w:spacing w:after="0" w:line="240" w:lineRule="auto"/>
      </w:pPr>
      <w:r w:rsidRPr="002C220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61A23" w14:textId="77777777" w:rsidR="005C0A74" w:rsidRPr="002C2203" w:rsidRDefault="005C0A74" w:rsidP="00883CD4">
      <w:pPr>
        <w:spacing w:after="0" w:line="240" w:lineRule="auto"/>
      </w:pPr>
      <w:r w:rsidRPr="002C2203">
        <w:separator/>
      </w:r>
    </w:p>
  </w:footnote>
  <w:footnote w:type="continuationSeparator" w:id="0">
    <w:p w14:paraId="36B63333" w14:textId="77777777" w:rsidR="005C0A74" w:rsidRPr="002C2203" w:rsidRDefault="005C0A74" w:rsidP="00883CD4">
      <w:pPr>
        <w:spacing w:after="0" w:line="240" w:lineRule="auto"/>
      </w:pPr>
      <w:r w:rsidRPr="002C2203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205AC"/>
    <w:multiLevelType w:val="hybridMultilevel"/>
    <w:tmpl w:val="908CEAAC"/>
    <w:lvl w:ilvl="0" w:tplc="42E01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C565F"/>
    <w:multiLevelType w:val="hybridMultilevel"/>
    <w:tmpl w:val="EF6453B2"/>
    <w:lvl w:ilvl="0" w:tplc="9DEE23C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9440C"/>
    <w:multiLevelType w:val="hybridMultilevel"/>
    <w:tmpl w:val="AB12653E"/>
    <w:lvl w:ilvl="0" w:tplc="4B7AFB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EE20C3"/>
    <w:multiLevelType w:val="hybridMultilevel"/>
    <w:tmpl w:val="0DDACE1C"/>
    <w:lvl w:ilvl="0" w:tplc="038A36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154C6E"/>
    <w:multiLevelType w:val="hybridMultilevel"/>
    <w:tmpl w:val="A9AA8B02"/>
    <w:lvl w:ilvl="0" w:tplc="6B286B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D6815"/>
    <w:multiLevelType w:val="hybridMultilevel"/>
    <w:tmpl w:val="D20EFC76"/>
    <w:lvl w:ilvl="0" w:tplc="0DD2866E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04ADA"/>
    <w:multiLevelType w:val="hybridMultilevel"/>
    <w:tmpl w:val="46BAC858"/>
    <w:lvl w:ilvl="0" w:tplc="57ACB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53303154"/>
    <w:multiLevelType w:val="hybridMultilevel"/>
    <w:tmpl w:val="8A36E54E"/>
    <w:lvl w:ilvl="0" w:tplc="E0CC6F2C">
      <w:start w:val="4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8967D2A"/>
    <w:multiLevelType w:val="hybridMultilevel"/>
    <w:tmpl w:val="ED683DBE"/>
    <w:lvl w:ilvl="0" w:tplc="0E229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D3433C"/>
    <w:multiLevelType w:val="hybridMultilevel"/>
    <w:tmpl w:val="87040D4E"/>
    <w:lvl w:ilvl="0" w:tplc="B9DEF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764DF"/>
    <w:multiLevelType w:val="hybridMultilevel"/>
    <w:tmpl w:val="20687B46"/>
    <w:lvl w:ilvl="0" w:tplc="0E229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414F1E"/>
    <w:multiLevelType w:val="hybridMultilevel"/>
    <w:tmpl w:val="96A4B174"/>
    <w:lvl w:ilvl="0" w:tplc="4148C322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92044088">
    <w:abstractNumId w:val="12"/>
  </w:num>
  <w:num w:numId="2" w16cid:durableId="1793674641">
    <w:abstractNumId w:val="11"/>
  </w:num>
  <w:num w:numId="3" w16cid:durableId="990911145">
    <w:abstractNumId w:val="3"/>
  </w:num>
  <w:num w:numId="4" w16cid:durableId="1047602458">
    <w:abstractNumId w:val="2"/>
  </w:num>
  <w:num w:numId="5" w16cid:durableId="20817068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3046724">
    <w:abstractNumId w:val="5"/>
  </w:num>
  <w:num w:numId="7" w16cid:durableId="1558122343">
    <w:abstractNumId w:val="13"/>
  </w:num>
  <w:num w:numId="8" w16cid:durableId="4626938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3032530">
    <w:abstractNumId w:val="0"/>
  </w:num>
  <w:num w:numId="10" w16cid:durableId="1569732236">
    <w:abstractNumId w:val="9"/>
  </w:num>
  <w:num w:numId="11" w16cid:durableId="346031397">
    <w:abstractNumId w:val="17"/>
  </w:num>
  <w:num w:numId="12" w16cid:durableId="878932039">
    <w:abstractNumId w:val="10"/>
  </w:num>
  <w:num w:numId="13" w16cid:durableId="1151600941">
    <w:abstractNumId w:val="7"/>
  </w:num>
  <w:num w:numId="14" w16cid:durableId="1144548819">
    <w:abstractNumId w:val="14"/>
  </w:num>
  <w:num w:numId="15" w16cid:durableId="1281107703">
    <w:abstractNumId w:val="16"/>
  </w:num>
  <w:num w:numId="16" w16cid:durableId="136118753">
    <w:abstractNumId w:val="8"/>
  </w:num>
  <w:num w:numId="17" w16cid:durableId="1813523959">
    <w:abstractNumId w:val="18"/>
  </w:num>
  <w:num w:numId="18" w16cid:durableId="1653866931">
    <w:abstractNumId w:val="4"/>
  </w:num>
  <w:num w:numId="19" w16cid:durableId="191194694">
    <w:abstractNumId w:val="1"/>
  </w:num>
  <w:num w:numId="20" w16cid:durableId="864564259">
    <w:abstractNumId w:val="15"/>
  </w:num>
  <w:num w:numId="21" w16cid:durableId="407866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2950"/>
    <w:rsid w:val="000038AF"/>
    <w:rsid w:val="0000526C"/>
    <w:rsid w:val="00005C70"/>
    <w:rsid w:val="000062B6"/>
    <w:rsid w:val="000066A9"/>
    <w:rsid w:val="0000671C"/>
    <w:rsid w:val="0000737C"/>
    <w:rsid w:val="000073AB"/>
    <w:rsid w:val="00007D00"/>
    <w:rsid w:val="00010226"/>
    <w:rsid w:val="000108BC"/>
    <w:rsid w:val="00011283"/>
    <w:rsid w:val="0001199E"/>
    <w:rsid w:val="000121ED"/>
    <w:rsid w:val="000152C9"/>
    <w:rsid w:val="00015ECC"/>
    <w:rsid w:val="000171B7"/>
    <w:rsid w:val="000175C5"/>
    <w:rsid w:val="00020135"/>
    <w:rsid w:val="00020712"/>
    <w:rsid w:val="00020902"/>
    <w:rsid w:val="0002116D"/>
    <w:rsid w:val="000239A7"/>
    <w:rsid w:val="000241C0"/>
    <w:rsid w:val="00025543"/>
    <w:rsid w:val="00025B5B"/>
    <w:rsid w:val="0002680B"/>
    <w:rsid w:val="0002738B"/>
    <w:rsid w:val="0003090B"/>
    <w:rsid w:val="0003144B"/>
    <w:rsid w:val="0003195C"/>
    <w:rsid w:val="00031B6F"/>
    <w:rsid w:val="000365C4"/>
    <w:rsid w:val="000378BD"/>
    <w:rsid w:val="00037DBC"/>
    <w:rsid w:val="000402DC"/>
    <w:rsid w:val="00040964"/>
    <w:rsid w:val="000413EB"/>
    <w:rsid w:val="000419DE"/>
    <w:rsid w:val="00042879"/>
    <w:rsid w:val="00042A3A"/>
    <w:rsid w:val="00043319"/>
    <w:rsid w:val="00044E2C"/>
    <w:rsid w:val="0004633D"/>
    <w:rsid w:val="000464F5"/>
    <w:rsid w:val="0004658F"/>
    <w:rsid w:val="00047116"/>
    <w:rsid w:val="00050D67"/>
    <w:rsid w:val="00050DEB"/>
    <w:rsid w:val="000511D1"/>
    <w:rsid w:val="0005219D"/>
    <w:rsid w:val="000526BE"/>
    <w:rsid w:val="000527F9"/>
    <w:rsid w:val="00052999"/>
    <w:rsid w:val="00052F84"/>
    <w:rsid w:val="000546E6"/>
    <w:rsid w:val="000547A0"/>
    <w:rsid w:val="00055208"/>
    <w:rsid w:val="00056186"/>
    <w:rsid w:val="000562AD"/>
    <w:rsid w:val="000566A7"/>
    <w:rsid w:val="000569B6"/>
    <w:rsid w:val="0005776E"/>
    <w:rsid w:val="00060050"/>
    <w:rsid w:val="00060709"/>
    <w:rsid w:val="000610AA"/>
    <w:rsid w:val="000612DB"/>
    <w:rsid w:val="000613AC"/>
    <w:rsid w:val="00061F7A"/>
    <w:rsid w:val="00062725"/>
    <w:rsid w:val="000635E2"/>
    <w:rsid w:val="000643AC"/>
    <w:rsid w:val="00064463"/>
    <w:rsid w:val="00064469"/>
    <w:rsid w:val="000647F0"/>
    <w:rsid w:val="00064897"/>
    <w:rsid w:val="000653F8"/>
    <w:rsid w:val="000658AD"/>
    <w:rsid w:val="00065E89"/>
    <w:rsid w:val="00065F98"/>
    <w:rsid w:val="00066051"/>
    <w:rsid w:val="00066506"/>
    <w:rsid w:val="000666C2"/>
    <w:rsid w:val="000674B8"/>
    <w:rsid w:val="00067B83"/>
    <w:rsid w:val="00067BC5"/>
    <w:rsid w:val="0007072C"/>
    <w:rsid w:val="00071CBE"/>
    <w:rsid w:val="00072144"/>
    <w:rsid w:val="00072A36"/>
    <w:rsid w:val="00073AE8"/>
    <w:rsid w:val="000746AE"/>
    <w:rsid w:val="000759A4"/>
    <w:rsid w:val="000768EA"/>
    <w:rsid w:val="00076925"/>
    <w:rsid w:val="000771EE"/>
    <w:rsid w:val="000773B6"/>
    <w:rsid w:val="00080589"/>
    <w:rsid w:val="000808F0"/>
    <w:rsid w:val="00080DFC"/>
    <w:rsid w:val="000811E3"/>
    <w:rsid w:val="00081842"/>
    <w:rsid w:val="0008382D"/>
    <w:rsid w:val="00083EB7"/>
    <w:rsid w:val="00085C93"/>
    <w:rsid w:val="000861F0"/>
    <w:rsid w:val="000866F3"/>
    <w:rsid w:val="00086C44"/>
    <w:rsid w:val="000874CC"/>
    <w:rsid w:val="0008786F"/>
    <w:rsid w:val="0009055A"/>
    <w:rsid w:val="000924BB"/>
    <w:rsid w:val="00093511"/>
    <w:rsid w:val="00093793"/>
    <w:rsid w:val="0009405A"/>
    <w:rsid w:val="000956D3"/>
    <w:rsid w:val="00095E44"/>
    <w:rsid w:val="000972B7"/>
    <w:rsid w:val="000977A7"/>
    <w:rsid w:val="000A1A03"/>
    <w:rsid w:val="000A1C15"/>
    <w:rsid w:val="000A3723"/>
    <w:rsid w:val="000A55D2"/>
    <w:rsid w:val="000A60AB"/>
    <w:rsid w:val="000A628F"/>
    <w:rsid w:val="000A62DF"/>
    <w:rsid w:val="000A6CEB"/>
    <w:rsid w:val="000A71D3"/>
    <w:rsid w:val="000B306F"/>
    <w:rsid w:val="000B3813"/>
    <w:rsid w:val="000B3C4A"/>
    <w:rsid w:val="000B3C7C"/>
    <w:rsid w:val="000B4CB4"/>
    <w:rsid w:val="000B4CE8"/>
    <w:rsid w:val="000B4EBE"/>
    <w:rsid w:val="000B5FDC"/>
    <w:rsid w:val="000B6387"/>
    <w:rsid w:val="000B65EF"/>
    <w:rsid w:val="000B6873"/>
    <w:rsid w:val="000B7032"/>
    <w:rsid w:val="000B7E0E"/>
    <w:rsid w:val="000B7ED3"/>
    <w:rsid w:val="000C0671"/>
    <w:rsid w:val="000C1B79"/>
    <w:rsid w:val="000C2B25"/>
    <w:rsid w:val="000C301F"/>
    <w:rsid w:val="000C3168"/>
    <w:rsid w:val="000C3E6F"/>
    <w:rsid w:val="000C3F74"/>
    <w:rsid w:val="000C43D2"/>
    <w:rsid w:val="000C501A"/>
    <w:rsid w:val="000C5C76"/>
    <w:rsid w:val="000C73F1"/>
    <w:rsid w:val="000C7F6F"/>
    <w:rsid w:val="000D032C"/>
    <w:rsid w:val="000D0409"/>
    <w:rsid w:val="000D06B3"/>
    <w:rsid w:val="000D0726"/>
    <w:rsid w:val="000D0BB5"/>
    <w:rsid w:val="000D13CA"/>
    <w:rsid w:val="000D1F61"/>
    <w:rsid w:val="000D219C"/>
    <w:rsid w:val="000D300A"/>
    <w:rsid w:val="000D3659"/>
    <w:rsid w:val="000D36F1"/>
    <w:rsid w:val="000D376B"/>
    <w:rsid w:val="000D44F7"/>
    <w:rsid w:val="000D4C62"/>
    <w:rsid w:val="000D52ED"/>
    <w:rsid w:val="000D5C5F"/>
    <w:rsid w:val="000D6E53"/>
    <w:rsid w:val="000D6E9C"/>
    <w:rsid w:val="000E01D5"/>
    <w:rsid w:val="000E32C6"/>
    <w:rsid w:val="000E4043"/>
    <w:rsid w:val="000E4A91"/>
    <w:rsid w:val="000E546D"/>
    <w:rsid w:val="000E550D"/>
    <w:rsid w:val="000E67F5"/>
    <w:rsid w:val="000F1598"/>
    <w:rsid w:val="000F202A"/>
    <w:rsid w:val="000F2F32"/>
    <w:rsid w:val="000F315D"/>
    <w:rsid w:val="000F4243"/>
    <w:rsid w:val="000F5A1A"/>
    <w:rsid w:val="000F5D1A"/>
    <w:rsid w:val="000F6435"/>
    <w:rsid w:val="00100597"/>
    <w:rsid w:val="0010076E"/>
    <w:rsid w:val="00100C1D"/>
    <w:rsid w:val="00100D4D"/>
    <w:rsid w:val="00100EF3"/>
    <w:rsid w:val="00101A48"/>
    <w:rsid w:val="00101F2E"/>
    <w:rsid w:val="00102753"/>
    <w:rsid w:val="001029A9"/>
    <w:rsid w:val="00102E25"/>
    <w:rsid w:val="00102ECE"/>
    <w:rsid w:val="00104235"/>
    <w:rsid w:val="001054AF"/>
    <w:rsid w:val="00106130"/>
    <w:rsid w:val="00106177"/>
    <w:rsid w:val="00107268"/>
    <w:rsid w:val="00115015"/>
    <w:rsid w:val="00115AD4"/>
    <w:rsid w:val="0011603D"/>
    <w:rsid w:val="0011637B"/>
    <w:rsid w:val="00116530"/>
    <w:rsid w:val="0011712E"/>
    <w:rsid w:val="00120C6E"/>
    <w:rsid w:val="00122121"/>
    <w:rsid w:val="0012246E"/>
    <w:rsid w:val="00122D4F"/>
    <w:rsid w:val="00124BB4"/>
    <w:rsid w:val="00124F7C"/>
    <w:rsid w:val="00125CBB"/>
    <w:rsid w:val="00133085"/>
    <w:rsid w:val="00134CCE"/>
    <w:rsid w:val="0013702A"/>
    <w:rsid w:val="00137771"/>
    <w:rsid w:val="00137A40"/>
    <w:rsid w:val="00137D78"/>
    <w:rsid w:val="0014082D"/>
    <w:rsid w:val="001418B7"/>
    <w:rsid w:val="001420AF"/>
    <w:rsid w:val="00142A63"/>
    <w:rsid w:val="00143125"/>
    <w:rsid w:val="0014369C"/>
    <w:rsid w:val="00143E5F"/>
    <w:rsid w:val="00144588"/>
    <w:rsid w:val="00144839"/>
    <w:rsid w:val="00145708"/>
    <w:rsid w:val="00146D0B"/>
    <w:rsid w:val="00146ECC"/>
    <w:rsid w:val="00150EEA"/>
    <w:rsid w:val="00151038"/>
    <w:rsid w:val="00152097"/>
    <w:rsid w:val="0015226E"/>
    <w:rsid w:val="00152611"/>
    <w:rsid w:val="00153081"/>
    <w:rsid w:val="00154BD6"/>
    <w:rsid w:val="00154D4F"/>
    <w:rsid w:val="00155557"/>
    <w:rsid w:val="0015580D"/>
    <w:rsid w:val="00156503"/>
    <w:rsid w:val="00156849"/>
    <w:rsid w:val="00157F21"/>
    <w:rsid w:val="00163074"/>
    <w:rsid w:val="001634E6"/>
    <w:rsid w:val="00163E03"/>
    <w:rsid w:val="00164462"/>
    <w:rsid w:val="00164623"/>
    <w:rsid w:val="00164A0F"/>
    <w:rsid w:val="00164BB3"/>
    <w:rsid w:val="00166201"/>
    <w:rsid w:val="0016657B"/>
    <w:rsid w:val="00166957"/>
    <w:rsid w:val="00167A54"/>
    <w:rsid w:val="00170290"/>
    <w:rsid w:val="00172A5B"/>
    <w:rsid w:val="00172E12"/>
    <w:rsid w:val="001732A4"/>
    <w:rsid w:val="001749F4"/>
    <w:rsid w:val="00174C1A"/>
    <w:rsid w:val="00174E8C"/>
    <w:rsid w:val="00176566"/>
    <w:rsid w:val="001800CF"/>
    <w:rsid w:val="00180121"/>
    <w:rsid w:val="00180E8F"/>
    <w:rsid w:val="00181C9B"/>
    <w:rsid w:val="00181E0F"/>
    <w:rsid w:val="00183187"/>
    <w:rsid w:val="001854CE"/>
    <w:rsid w:val="00186332"/>
    <w:rsid w:val="00187102"/>
    <w:rsid w:val="0019014A"/>
    <w:rsid w:val="00191636"/>
    <w:rsid w:val="001920FA"/>
    <w:rsid w:val="0019233B"/>
    <w:rsid w:val="00192701"/>
    <w:rsid w:val="0019274C"/>
    <w:rsid w:val="00192AE9"/>
    <w:rsid w:val="00192E37"/>
    <w:rsid w:val="00192F24"/>
    <w:rsid w:val="00192FFE"/>
    <w:rsid w:val="001942A3"/>
    <w:rsid w:val="00196DED"/>
    <w:rsid w:val="00196EAF"/>
    <w:rsid w:val="00197397"/>
    <w:rsid w:val="0019742E"/>
    <w:rsid w:val="001A049A"/>
    <w:rsid w:val="001A05BC"/>
    <w:rsid w:val="001A084B"/>
    <w:rsid w:val="001A097B"/>
    <w:rsid w:val="001A0BFE"/>
    <w:rsid w:val="001A0D1E"/>
    <w:rsid w:val="001A10AD"/>
    <w:rsid w:val="001A17D9"/>
    <w:rsid w:val="001A2151"/>
    <w:rsid w:val="001A2793"/>
    <w:rsid w:val="001A2C80"/>
    <w:rsid w:val="001A2EF4"/>
    <w:rsid w:val="001A3487"/>
    <w:rsid w:val="001A5BD2"/>
    <w:rsid w:val="001A6218"/>
    <w:rsid w:val="001A7714"/>
    <w:rsid w:val="001A7CE7"/>
    <w:rsid w:val="001B067D"/>
    <w:rsid w:val="001B0B38"/>
    <w:rsid w:val="001B3032"/>
    <w:rsid w:val="001B3564"/>
    <w:rsid w:val="001B36E9"/>
    <w:rsid w:val="001B3EA1"/>
    <w:rsid w:val="001B43BE"/>
    <w:rsid w:val="001B544C"/>
    <w:rsid w:val="001B66DE"/>
    <w:rsid w:val="001B7587"/>
    <w:rsid w:val="001B76A5"/>
    <w:rsid w:val="001B7B55"/>
    <w:rsid w:val="001C3CEB"/>
    <w:rsid w:val="001C5A5C"/>
    <w:rsid w:val="001C5E26"/>
    <w:rsid w:val="001C628A"/>
    <w:rsid w:val="001C6E34"/>
    <w:rsid w:val="001C6F44"/>
    <w:rsid w:val="001C70E3"/>
    <w:rsid w:val="001C7EDE"/>
    <w:rsid w:val="001D0815"/>
    <w:rsid w:val="001D136B"/>
    <w:rsid w:val="001D1F3B"/>
    <w:rsid w:val="001D2674"/>
    <w:rsid w:val="001D2C18"/>
    <w:rsid w:val="001D3312"/>
    <w:rsid w:val="001D43C2"/>
    <w:rsid w:val="001D625C"/>
    <w:rsid w:val="001D66F3"/>
    <w:rsid w:val="001D6753"/>
    <w:rsid w:val="001D6857"/>
    <w:rsid w:val="001D6925"/>
    <w:rsid w:val="001D6FF3"/>
    <w:rsid w:val="001D7506"/>
    <w:rsid w:val="001D7912"/>
    <w:rsid w:val="001E0640"/>
    <w:rsid w:val="001E187B"/>
    <w:rsid w:val="001E3F86"/>
    <w:rsid w:val="001E432E"/>
    <w:rsid w:val="001E471E"/>
    <w:rsid w:val="001E4940"/>
    <w:rsid w:val="001E516A"/>
    <w:rsid w:val="001E51E0"/>
    <w:rsid w:val="001E5B36"/>
    <w:rsid w:val="001F0C86"/>
    <w:rsid w:val="001F0E1B"/>
    <w:rsid w:val="001F128D"/>
    <w:rsid w:val="001F1766"/>
    <w:rsid w:val="001F1ACF"/>
    <w:rsid w:val="001F2059"/>
    <w:rsid w:val="001F2628"/>
    <w:rsid w:val="001F2759"/>
    <w:rsid w:val="001F2B16"/>
    <w:rsid w:val="001F3266"/>
    <w:rsid w:val="001F5B6E"/>
    <w:rsid w:val="001F6B52"/>
    <w:rsid w:val="00200EE8"/>
    <w:rsid w:val="00200FD7"/>
    <w:rsid w:val="002033B8"/>
    <w:rsid w:val="00203797"/>
    <w:rsid w:val="002055AF"/>
    <w:rsid w:val="002068B3"/>
    <w:rsid w:val="002073E8"/>
    <w:rsid w:val="00210338"/>
    <w:rsid w:val="00210CAA"/>
    <w:rsid w:val="0021162F"/>
    <w:rsid w:val="002123A3"/>
    <w:rsid w:val="0021336A"/>
    <w:rsid w:val="002137D4"/>
    <w:rsid w:val="00213EED"/>
    <w:rsid w:val="002145BB"/>
    <w:rsid w:val="00214D90"/>
    <w:rsid w:val="00214DEC"/>
    <w:rsid w:val="00216510"/>
    <w:rsid w:val="002165A4"/>
    <w:rsid w:val="00216BB5"/>
    <w:rsid w:val="00217E4F"/>
    <w:rsid w:val="00220498"/>
    <w:rsid w:val="002207CF"/>
    <w:rsid w:val="00221A01"/>
    <w:rsid w:val="00222352"/>
    <w:rsid w:val="002225BC"/>
    <w:rsid w:val="0022298D"/>
    <w:rsid w:val="00222B7C"/>
    <w:rsid w:val="00223637"/>
    <w:rsid w:val="00223FE2"/>
    <w:rsid w:val="00224356"/>
    <w:rsid w:val="0022469A"/>
    <w:rsid w:val="00224837"/>
    <w:rsid w:val="00224B1C"/>
    <w:rsid w:val="00224F93"/>
    <w:rsid w:val="0022620E"/>
    <w:rsid w:val="002262AB"/>
    <w:rsid w:val="00227450"/>
    <w:rsid w:val="002279D7"/>
    <w:rsid w:val="00231212"/>
    <w:rsid w:val="00231EF2"/>
    <w:rsid w:val="002326F9"/>
    <w:rsid w:val="00232E2E"/>
    <w:rsid w:val="002334BB"/>
    <w:rsid w:val="002349EE"/>
    <w:rsid w:val="002358A9"/>
    <w:rsid w:val="00240073"/>
    <w:rsid w:val="00240814"/>
    <w:rsid w:val="00240B3E"/>
    <w:rsid w:val="00240B95"/>
    <w:rsid w:val="00240C49"/>
    <w:rsid w:val="00240D81"/>
    <w:rsid w:val="00240F32"/>
    <w:rsid w:val="00242A8F"/>
    <w:rsid w:val="002440E1"/>
    <w:rsid w:val="002443D5"/>
    <w:rsid w:val="00245356"/>
    <w:rsid w:val="0024672C"/>
    <w:rsid w:val="0024678F"/>
    <w:rsid w:val="00247AAD"/>
    <w:rsid w:val="00247E28"/>
    <w:rsid w:val="0025249A"/>
    <w:rsid w:val="002535C4"/>
    <w:rsid w:val="00253B7F"/>
    <w:rsid w:val="00253D28"/>
    <w:rsid w:val="0025408A"/>
    <w:rsid w:val="0025422D"/>
    <w:rsid w:val="00254CC9"/>
    <w:rsid w:val="00255417"/>
    <w:rsid w:val="00256424"/>
    <w:rsid w:val="00256892"/>
    <w:rsid w:val="00256CC2"/>
    <w:rsid w:val="00257615"/>
    <w:rsid w:val="0026120A"/>
    <w:rsid w:val="0026129A"/>
    <w:rsid w:val="002614A0"/>
    <w:rsid w:val="00262DAA"/>
    <w:rsid w:val="0026481C"/>
    <w:rsid w:val="0026507B"/>
    <w:rsid w:val="00265A46"/>
    <w:rsid w:val="002669EF"/>
    <w:rsid w:val="00266FD7"/>
    <w:rsid w:val="0026755E"/>
    <w:rsid w:val="00267FF1"/>
    <w:rsid w:val="00270902"/>
    <w:rsid w:val="00270AF6"/>
    <w:rsid w:val="00270C26"/>
    <w:rsid w:val="0027107A"/>
    <w:rsid w:val="00271371"/>
    <w:rsid w:val="0027305E"/>
    <w:rsid w:val="0027343B"/>
    <w:rsid w:val="00273851"/>
    <w:rsid w:val="00273E8A"/>
    <w:rsid w:val="002741FE"/>
    <w:rsid w:val="002747EE"/>
    <w:rsid w:val="00275289"/>
    <w:rsid w:val="002754E8"/>
    <w:rsid w:val="00275E2B"/>
    <w:rsid w:val="00275E79"/>
    <w:rsid w:val="00276F75"/>
    <w:rsid w:val="00277109"/>
    <w:rsid w:val="0027789E"/>
    <w:rsid w:val="002804D4"/>
    <w:rsid w:val="00280E20"/>
    <w:rsid w:val="00281B54"/>
    <w:rsid w:val="00282BC2"/>
    <w:rsid w:val="00282DC4"/>
    <w:rsid w:val="00283A79"/>
    <w:rsid w:val="00284B20"/>
    <w:rsid w:val="00285572"/>
    <w:rsid w:val="00285605"/>
    <w:rsid w:val="002856CD"/>
    <w:rsid w:val="00286084"/>
    <w:rsid w:val="00291948"/>
    <w:rsid w:val="00292064"/>
    <w:rsid w:val="00294F04"/>
    <w:rsid w:val="00294FA6"/>
    <w:rsid w:val="00295203"/>
    <w:rsid w:val="00296CBD"/>
    <w:rsid w:val="00296CD2"/>
    <w:rsid w:val="00297174"/>
    <w:rsid w:val="00297418"/>
    <w:rsid w:val="002A01FE"/>
    <w:rsid w:val="002A04B0"/>
    <w:rsid w:val="002A0C8E"/>
    <w:rsid w:val="002A15EA"/>
    <w:rsid w:val="002A24DE"/>
    <w:rsid w:val="002A25E5"/>
    <w:rsid w:val="002A3778"/>
    <w:rsid w:val="002A37BB"/>
    <w:rsid w:val="002A53E8"/>
    <w:rsid w:val="002A5D6D"/>
    <w:rsid w:val="002A5D9B"/>
    <w:rsid w:val="002A6AF4"/>
    <w:rsid w:val="002A7FB4"/>
    <w:rsid w:val="002B0743"/>
    <w:rsid w:val="002B0E66"/>
    <w:rsid w:val="002B21ED"/>
    <w:rsid w:val="002B2CF0"/>
    <w:rsid w:val="002B321A"/>
    <w:rsid w:val="002B34E3"/>
    <w:rsid w:val="002B38B0"/>
    <w:rsid w:val="002B3E21"/>
    <w:rsid w:val="002B4ED7"/>
    <w:rsid w:val="002B6273"/>
    <w:rsid w:val="002B66E3"/>
    <w:rsid w:val="002C0E27"/>
    <w:rsid w:val="002C11D9"/>
    <w:rsid w:val="002C2203"/>
    <w:rsid w:val="002C2531"/>
    <w:rsid w:val="002C264B"/>
    <w:rsid w:val="002C3AEA"/>
    <w:rsid w:val="002C3BDF"/>
    <w:rsid w:val="002C3D95"/>
    <w:rsid w:val="002C5588"/>
    <w:rsid w:val="002C6129"/>
    <w:rsid w:val="002C661F"/>
    <w:rsid w:val="002C7965"/>
    <w:rsid w:val="002D022E"/>
    <w:rsid w:val="002D0E05"/>
    <w:rsid w:val="002D0E0B"/>
    <w:rsid w:val="002D17FD"/>
    <w:rsid w:val="002D1C56"/>
    <w:rsid w:val="002D229A"/>
    <w:rsid w:val="002D2E8E"/>
    <w:rsid w:val="002D364F"/>
    <w:rsid w:val="002D4BF0"/>
    <w:rsid w:val="002D6899"/>
    <w:rsid w:val="002E053D"/>
    <w:rsid w:val="002E1EF5"/>
    <w:rsid w:val="002E2F34"/>
    <w:rsid w:val="002E403F"/>
    <w:rsid w:val="002E4252"/>
    <w:rsid w:val="002E6271"/>
    <w:rsid w:val="002E6944"/>
    <w:rsid w:val="002E7AEB"/>
    <w:rsid w:val="002E7D62"/>
    <w:rsid w:val="002E7DB0"/>
    <w:rsid w:val="002F14D2"/>
    <w:rsid w:val="002F1752"/>
    <w:rsid w:val="002F18DF"/>
    <w:rsid w:val="002F2C9F"/>
    <w:rsid w:val="002F37C1"/>
    <w:rsid w:val="002F3997"/>
    <w:rsid w:val="002F3DCC"/>
    <w:rsid w:val="002F44D4"/>
    <w:rsid w:val="002F49F9"/>
    <w:rsid w:val="002F4CB5"/>
    <w:rsid w:val="002F4D8E"/>
    <w:rsid w:val="002F4E94"/>
    <w:rsid w:val="002F57D5"/>
    <w:rsid w:val="002F5FF7"/>
    <w:rsid w:val="002F6F13"/>
    <w:rsid w:val="003011AB"/>
    <w:rsid w:val="00301260"/>
    <w:rsid w:val="0030378E"/>
    <w:rsid w:val="003065AD"/>
    <w:rsid w:val="00307B51"/>
    <w:rsid w:val="00310238"/>
    <w:rsid w:val="003114FE"/>
    <w:rsid w:val="00311783"/>
    <w:rsid w:val="0031184F"/>
    <w:rsid w:val="00311EDD"/>
    <w:rsid w:val="003121A7"/>
    <w:rsid w:val="0031249B"/>
    <w:rsid w:val="0031277E"/>
    <w:rsid w:val="00313798"/>
    <w:rsid w:val="00313FF3"/>
    <w:rsid w:val="0031458F"/>
    <w:rsid w:val="003146A2"/>
    <w:rsid w:val="00314DC0"/>
    <w:rsid w:val="00316B46"/>
    <w:rsid w:val="00316D86"/>
    <w:rsid w:val="00316DBE"/>
    <w:rsid w:val="003178D1"/>
    <w:rsid w:val="003203B2"/>
    <w:rsid w:val="0032086B"/>
    <w:rsid w:val="00321199"/>
    <w:rsid w:val="00321EFB"/>
    <w:rsid w:val="0032350E"/>
    <w:rsid w:val="00325F3A"/>
    <w:rsid w:val="00327A63"/>
    <w:rsid w:val="00330548"/>
    <w:rsid w:val="00331148"/>
    <w:rsid w:val="00331277"/>
    <w:rsid w:val="00331FB5"/>
    <w:rsid w:val="003327D8"/>
    <w:rsid w:val="00332BF1"/>
    <w:rsid w:val="003333E6"/>
    <w:rsid w:val="00333688"/>
    <w:rsid w:val="00333696"/>
    <w:rsid w:val="0033371E"/>
    <w:rsid w:val="003338B0"/>
    <w:rsid w:val="003345E7"/>
    <w:rsid w:val="00335F37"/>
    <w:rsid w:val="003366BB"/>
    <w:rsid w:val="003377D5"/>
    <w:rsid w:val="00340A78"/>
    <w:rsid w:val="00340C3E"/>
    <w:rsid w:val="00343231"/>
    <w:rsid w:val="00343615"/>
    <w:rsid w:val="0034373B"/>
    <w:rsid w:val="00343B0B"/>
    <w:rsid w:val="00344736"/>
    <w:rsid w:val="003452C9"/>
    <w:rsid w:val="00346897"/>
    <w:rsid w:val="00346C66"/>
    <w:rsid w:val="00346CF5"/>
    <w:rsid w:val="00347032"/>
    <w:rsid w:val="00347817"/>
    <w:rsid w:val="00350194"/>
    <w:rsid w:val="00350EB0"/>
    <w:rsid w:val="00352845"/>
    <w:rsid w:val="00353809"/>
    <w:rsid w:val="00353C0F"/>
    <w:rsid w:val="00353DF5"/>
    <w:rsid w:val="00355E1F"/>
    <w:rsid w:val="00355ECD"/>
    <w:rsid w:val="00357DF3"/>
    <w:rsid w:val="00357F4D"/>
    <w:rsid w:val="00360527"/>
    <w:rsid w:val="00360B97"/>
    <w:rsid w:val="00361BD8"/>
    <w:rsid w:val="00361D33"/>
    <w:rsid w:val="0036281B"/>
    <w:rsid w:val="00362B78"/>
    <w:rsid w:val="00363351"/>
    <w:rsid w:val="00363CE1"/>
    <w:rsid w:val="00363D0A"/>
    <w:rsid w:val="00365D20"/>
    <w:rsid w:val="00366599"/>
    <w:rsid w:val="00366B03"/>
    <w:rsid w:val="00367D12"/>
    <w:rsid w:val="003702FC"/>
    <w:rsid w:val="003708BB"/>
    <w:rsid w:val="00372C69"/>
    <w:rsid w:val="003739BB"/>
    <w:rsid w:val="00374D18"/>
    <w:rsid w:val="00374FDE"/>
    <w:rsid w:val="0037529E"/>
    <w:rsid w:val="00375E14"/>
    <w:rsid w:val="00377B9D"/>
    <w:rsid w:val="00380CE2"/>
    <w:rsid w:val="00381214"/>
    <w:rsid w:val="00383621"/>
    <w:rsid w:val="003844ED"/>
    <w:rsid w:val="00384901"/>
    <w:rsid w:val="00384E2C"/>
    <w:rsid w:val="00385DF1"/>
    <w:rsid w:val="00386A7D"/>
    <w:rsid w:val="00386B05"/>
    <w:rsid w:val="003873EE"/>
    <w:rsid w:val="003909B3"/>
    <w:rsid w:val="00390FB1"/>
    <w:rsid w:val="0039111C"/>
    <w:rsid w:val="00391619"/>
    <w:rsid w:val="00391FDE"/>
    <w:rsid w:val="00393B8E"/>
    <w:rsid w:val="003948AD"/>
    <w:rsid w:val="003948C1"/>
    <w:rsid w:val="00394A48"/>
    <w:rsid w:val="00395482"/>
    <w:rsid w:val="00395491"/>
    <w:rsid w:val="00395669"/>
    <w:rsid w:val="003A001C"/>
    <w:rsid w:val="003A03C1"/>
    <w:rsid w:val="003A2A1D"/>
    <w:rsid w:val="003A39A4"/>
    <w:rsid w:val="003A4DE4"/>
    <w:rsid w:val="003A693A"/>
    <w:rsid w:val="003A70EB"/>
    <w:rsid w:val="003B0524"/>
    <w:rsid w:val="003B0536"/>
    <w:rsid w:val="003B27C1"/>
    <w:rsid w:val="003B28F4"/>
    <w:rsid w:val="003B37CF"/>
    <w:rsid w:val="003B3E14"/>
    <w:rsid w:val="003B4067"/>
    <w:rsid w:val="003B435D"/>
    <w:rsid w:val="003B5052"/>
    <w:rsid w:val="003B5227"/>
    <w:rsid w:val="003B5766"/>
    <w:rsid w:val="003B7024"/>
    <w:rsid w:val="003B7E74"/>
    <w:rsid w:val="003C0CD9"/>
    <w:rsid w:val="003C1367"/>
    <w:rsid w:val="003C2D7A"/>
    <w:rsid w:val="003C39A2"/>
    <w:rsid w:val="003C39FB"/>
    <w:rsid w:val="003C3E25"/>
    <w:rsid w:val="003C4317"/>
    <w:rsid w:val="003C435F"/>
    <w:rsid w:val="003C5586"/>
    <w:rsid w:val="003C5D21"/>
    <w:rsid w:val="003C6B04"/>
    <w:rsid w:val="003C7BCC"/>
    <w:rsid w:val="003C7EF7"/>
    <w:rsid w:val="003D1178"/>
    <w:rsid w:val="003D26E4"/>
    <w:rsid w:val="003D30F6"/>
    <w:rsid w:val="003D3A17"/>
    <w:rsid w:val="003D4DD8"/>
    <w:rsid w:val="003D6F9C"/>
    <w:rsid w:val="003D7219"/>
    <w:rsid w:val="003D7F55"/>
    <w:rsid w:val="003E0176"/>
    <w:rsid w:val="003E03C5"/>
    <w:rsid w:val="003E121B"/>
    <w:rsid w:val="003E133F"/>
    <w:rsid w:val="003E1462"/>
    <w:rsid w:val="003E1EC0"/>
    <w:rsid w:val="003E3958"/>
    <w:rsid w:val="003E423A"/>
    <w:rsid w:val="003E46F1"/>
    <w:rsid w:val="003E711F"/>
    <w:rsid w:val="003F0169"/>
    <w:rsid w:val="003F0D01"/>
    <w:rsid w:val="003F1097"/>
    <w:rsid w:val="003F1B47"/>
    <w:rsid w:val="003F2579"/>
    <w:rsid w:val="003F5207"/>
    <w:rsid w:val="003F52D7"/>
    <w:rsid w:val="003F5B7E"/>
    <w:rsid w:val="003F6053"/>
    <w:rsid w:val="003F6E9E"/>
    <w:rsid w:val="003F7A4E"/>
    <w:rsid w:val="00402234"/>
    <w:rsid w:val="00402C20"/>
    <w:rsid w:val="00402CD3"/>
    <w:rsid w:val="00402D16"/>
    <w:rsid w:val="0040421F"/>
    <w:rsid w:val="00404A0E"/>
    <w:rsid w:val="00404AE5"/>
    <w:rsid w:val="004056CF"/>
    <w:rsid w:val="0040581A"/>
    <w:rsid w:val="0040757E"/>
    <w:rsid w:val="00411319"/>
    <w:rsid w:val="00411B24"/>
    <w:rsid w:val="004128CC"/>
    <w:rsid w:val="00413411"/>
    <w:rsid w:val="0041341C"/>
    <w:rsid w:val="00413684"/>
    <w:rsid w:val="00413FA9"/>
    <w:rsid w:val="00415379"/>
    <w:rsid w:val="0041595B"/>
    <w:rsid w:val="00416B59"/>
    <w:rsid w:val="00420865"/>
    <w:rsid w:val="00420A60"/>
    <w:rsid w:val="00421770"/>
    <w:rsid w:val="00421CB9"/>
    <w:rsid w:val="00422D76"/>
    <w:rsid w:val="00422EC7"/>
    <w:rsid w:val="00423A81"/>
    <w:rsid w:val="00424AE4"/>
    <w:rsid w:val="00424F04"/>
    <w:rsid w:val="0042599D"/>
    <w:rsid w:val="00425E68"/>
    <w:rsid w:val="00426317"/>
    <w:rsid w:val="004271A4"/>
    <w:rsid w:val="00430504"/>
    <w:rsid w:val="0043124F"/>
    <w:rsid w:val="004317E9"/>
    <w:rsid w:val="00433CBD"/>
    <w:rsid w:val="00434F7B"/>
    <w:rsid w:val="00436015"/>
    <w:rsid w:val="004361B4"/>
    <w:rsid w:val="00436346"/>
    <w:rsid w:val="00437096"/>
    <w:rsid w:val="004372FB"/>
    <w:rsid w:val="00437AC9"/>
    <w:rsid w:val="00437E60"/>
    <w:rsid w:val="00440145"/>
    <w:rsid w:val="0044092B"/>
    <w:rsid w:val="00440D21"/>
    <w:rsid w:val="00441411"/>
    <w:rsid w:val="00442719"/>
    <w:rsid w:val="00442728"/>
    <w:rsid w:val="00442F03"/>
    <w:rsid w:val="00443FDE"/>
    <w:rsid w:val="00444CB0"/>
    <w:rsid w:val="00445187"/>
    <w:rsid w:val="004461AB"/>
    <w:rsid w:val="00446DA1"/>
    <w:rsid w:val="00450C8F"/>
    <w:rsid w:val="00451090"/>
    <w:rsid w:val="00451582"/>
    <w:rsid w:val="00451B17"/>
    <w:rsid w:val="0045223F"/>
    <w:rsid w:val="00452932"/>
    <w:rsid w:val="00453D17"/>
    <w:rsid w:val="00454402"/>
    <w:rsid w:val="004556EA"/>
    <w:rsid w:val="00455774"/>
    <w:rsid w:val="00455E17"/>
    <w:rsid w:val="00456DA1"/>
    <w:rsid w:val="00456F87"/>
    <w:rsid w:val="00456FD9"/>
    <w:rsid w:val="00457299"/>
    <w:rsid w:val="004572B2"/>
    <w:rsid w:val="00460260"/>
    <w:rsid w:val="00461FA1"/>
    <w:rsid w:val="004620A1"/>
    <w:rsid w:val="00462101"/>
    <w:rsid w:val="00462E2B"/>
    <w:rsid w:val="00463E2D"/>
    <w:rsid w:val="004658F5"/>
    <w:rsid w:val="00465CA3"/>
    <w:rsid w:val="00466272"/>
    <w:rsid w:val="004668B3"/>
    <w:rsid w:val="00466A78"/>
    <w:rsid w:val="00467D8B"/>
    <w:rsid w:val="004706CE"/>
    <w:rsid w:val="00470F69"/>
    <w:rsid w:val="00470FCA"/>
    <w:rsid w:val="004740F6"/>
    <w:rsid w:val="00474542"/>
    <w:rsid w:val="00475C1D"/>
    <w:rsid w:val="004768B4"/>
    <w:rsid w:val="00477FEC"/>
    <w:rsid w:val="00480BB0"/>
    <w:rsid w:val="00481C97"/>
    <w:rsid w:val="004832F1"/>
    <w:rsid w:val="004834E3"/>
    <w:rsid w:val="0048429F"/>
    <w:rsid w:val="00484A07"/>
    <w:rsid w:val="00484A57"/>
    <w:rsid w:val="00484D52"/>
    <w:rsid w:val="00484E3C"/>
    <w:rsid w:val="00486AC8"/>
    <w:rsid w:val="004871DC"/>
    <w:rsid w:val="0048754B"/>
    <w:rsid w:val="004879A0"/>
    <w:rsid w:val="00487AB0"/>
    <w:rsid w:val="004922D7"/>
    <w:rsid w:val="00493320"/>
    <w:rsid w:val="0049372D"/>
    <w:rsid w:val="004938ED"/>
    <w:rsid w:val="004950F9"/>
    <w:rsid w:val="00496455"/>
    <w:rsid w:val="00496DFB"/>
    <w:rsid w:val="00496F4A"/>
    <w:rsid w:val="004A0670"/>
    <w:rsid w:val="004A076B"/>
    <w:rsid w:val="004A19A4"/>
    <w:rsid w:val="004A1AAE"/>
    <w:rsid w:val="004A1F8E"/>
    <w:rsid w:val="004A2168"/>
    <w:rsid w:val="004A259E"/>
    <w:rsid w:val="004A2F5A"/>
    <w:rsid w:val="004A32D2"/>
    <w:rsid w:val="004A3D1C"/>
    <w:rsid w:val="004A6E74"/>
    <w:rsid w:val="004A75C1"/>
    <w:rsid w:val="004A79E9"/>
    <w:rsid w:val="004B047A"/>
    <w:rsid w:val="004B133F"/>
    <w:rsid w:val="004B1E3C"/>
    <w:rsid w:val="004B307D"/>
    <w:rsid w:val="004B4DDD"/>
    <w:rsid w:val="004C1336"/>
    <w:rsid w:val="004C1D89"/>
    <w:rsid w:val="004C1E69"/>
    <w:rsid w:val="004C1EB6"/>
    <w:rsid w:val="004C2B88"/>
    <w:rsid w:val="004C3C01"/>
    <w:rsid w:val="004C475E"/>
    <w:rsid w:val="004C4FFA"/>
    <w:rsid w:val="004C5243"/>
    <w:rsid w:val="004C5618"/>
    <w:rsid w:val="004C5D2A"/>
    <w:rsid w:val="004C5E43"/>
    <w:rsid w:val="004C60C7"/>
    <w:rsid w:val="004C619B"/>
    <w:rsid w:val="004C7397"/>
    <w:rsid w:val="004C746F"/>
    <w:rsid w:val="004D05A3"/>
    <w:rsid w:val="004D0FFF"/>
    <w:rsid w:val="004D131F"/>
    <w:rsid w:val="004D1971"/>
    <w:rsid w:val="004D1F53"/>
    <w:rsid w:val="004D3160"/>
    <w:rsid w:val="004D438D"/>
    <w:rsid w:val="004D4A2E"/>
    <w:rsid w:val="004E1F04"/>
    <w:rsid w:val="004E2370"/>
    <w:rsid w:val="004E3BB3"/>
    <w:rsid w:val="004E409F"/>
    <w:rsid w:val="004E5670"/>
    <w:rsid w:val="004E5B76"/>
    <w:rsid w:val="004E5D69"/>
    <w:rsid w:val="004E68F4"/>
    <w:rsid w:val="004E6F58"/>
    <w:rsid w:val="004E700B"/>
    <w:rsid w:val="004E786A"/>
    <w:rsid w:val="004E7BB4"/>
    <w:rsid w:val="004F038F"/>
    <w:rsid w:val="004F062F"/>
    <w:rsid w:val="004F1226"/>
    <w:rsid w:val="004F1314"/>
    <w:rsid w:val="004F2D1A"/>
    <w:rsid w:val="004F32F6"/>
    <w:rsid w:val="004F408A"/>
    <w:rsid w:val="004F4BFE"/>
    <w:rsid w:val="004F4F22"/>
    <w:rsid w:val="004F58DE"/>
    <w:rsid w:val="004F5C00"/>
    <w:rsid w:val="004F5DDD"/>
    <w:rsid w:val="004F5E82"/>
    <w:rsid w:val="004F75E9"/>
    <w:rsid w:val="004F77A7"/>
    <w:rsid w:val="00500256"/>
    <w:rsid w:val="005011E5"/>
    <w:rsid w:val="0050135D"/>
    <w:rsid w:val="00501B97"/>
    <w:rsid w:val="00501D23"/>
    <w:rsid w:val="00502A5F"/>
    <w:rsid w:val="00502C04"/>
    <w:rsid w:val="0050345D"/>
    <w:rsid w:val="00504653"/>
    <w:rsid w:val="00504CFA"/>
    <w:rsid w:val="005055A2"/>
    <w:rsid w:val="00506C60"/>
    <w:rsid w:val="005076AE"/>
    <w:rsid w:val="00507F3E"/>
    <w:rsid w:val="005116B5"/>
    <w:rsid w:val="0051266C"/>
    <w:rsid w:val="00512A30"/>
    <w:rsid w:val="00514533"/>
    <w:rsid w:val="00514666"/>
    <w:rsid w:val="0051483F"/>
    <w:rsid w:val="005156C9"/>
    <w:rsid w:val="005159D0"/>
    <w:rsid w:val="00515A0F"/>
    <w:rsid w:val="00515E5C"/>
    <w:rsid w:val="0051785A"/>
    <w:rsid w:val="005204FE"/>
    <w:rsid w:val="00521459"/>
    <w:rsid w:val="005229CC"/>
    <w:rsid w:val="00523926"/>
    <w:rsid w:val="00523966"/>
    <w:rsid w:val="005272FE"/>
    <w:rsid w:val="00527378"/>
    <w:rsid w:val="00527FA2"/>
    <w:rsid w:val="005301CA"/>
    <w:rsid w:val="00532F77"/>
    <w:rsid w:val="0053573B"/>
    <w:rsid w:val="00535F40"/>
    <w:rsid w:val="005372E6"/>
    <w:rsid w:val="005403FE"/>
    <w:rsid w:val="00540DF0"/>
    <w:rsid w:val="00540FC5"/>
    <w:rsid w:val="00542CDF"/>
    <w:rsid w:val="00544B53"/>
    <w:rsid w:val="005455AE"/>
    <w:rsid w:val="00545A1A"/>
    <w:rsid w:val="00545F53"/>
    <w:rsid w:val="00545FC2"/>
    <w:rsid w:val="00547A2B"/>
    <w:rsid w:val="00547E05"/>
    <w:rsid w:val="00550026"/>
    <w:rsid w:val="00550519"/>
    <w:rsid w:val="005525A7"/>
    <w:rsid w:val="00553BDC"/>
    <w:rsid w:val="005543EB"/>
    <w:rsid w:val="00556287"/>
    <w:rsid w:val="005565D2"/>
    <w:rsid w:val="005569D2"/>
    <w:rsid w:val="005569FB"/>
    <w:rsid w:val="00556E7D"/>
    <w:rsid w:val="00557C0C"/>
    <w:rsid w:val="0056050D"/>
    <w:rsid w:val="005613F6"/>
    <w:rsid w:val="0056178F"/>
    <w:rsid w:val="0056396F"/>
    <w:rsid w:val="005644BB"/>
    <w:rsid w:val="00564AC1"/>
    <w:rsid w:val="005658E1"/>
    <w:rsid w:val="0056598C"/>
    <w:rsid w:val="00566089"/>
    <w:rsid w:val="00566A6B"/>
    <w:rsid w:val="00566CE0"/>
    <w:rsid w:val="00566CE2"/>
    <w:rsid w:val="00567159"/>
    <w:rsid w:val="00570572"/>
    <w:rsid w:val="0057158B"/>
    <w:rsid w:val="00571A56"/>
    <w:rsid w:val="00571E6F"/>
    <w:rsid w:val="00572A3B"/>
    <w:rsid w:val="00572AAD"/>
    <w:rsid w:val="005730F6"/>
    <w:rsid w:val="0057397A"/>
    <w:rsid w:val="00573E72"/>
    <w:rsid w:val="0057466A"/>
    <w:rsid w:val="00574F8D"/>
    <w:rsid w:val="00575105"/>
    <w:rsid w:val="00576067"/>
    <w:rsid w:val="00580066"/>
    <w:rsid w:val="00580CD3"/>
    <w:rsid w:val="00581AF0"/>
    <w:rsid w:val="00581B32"/>
    <w:rsid w:val="00581E23"/>
    <w:rsid w:val="00581F86"/>
    <w:rsid w:val="005821D9"/>
    <w:rsid w:val="005828AE"/>
    <w:rsid w:val="00582FD1"/>
    <w:rsid w:val="005836A8"/>
    <w:rsid w:val="00583E81"/>
    <w:rsid w:val="00583EFD"/>
    <w:rsid w:val="005842CF"/>
    <w:rsid w:val="00584996"/>
    <w:rsid w:val="00585BE7"/>
    <w:rsid w:val="00586874"/>
    <w:rsid w:val="0058761A"/>
    <w:rsid w:val="00587A43"/>
    <w:rsid w:val="00587C10"/>
    <w:rsid w:val="00590300"/>
    <w:rsid w:val="00590443"/>
    <w:rsid w:val="00590B2E"/>
    <w:rsid w:val="00590DDC"/>
    <w:rsid w:val="0059208E"/>
    <w:rsid w:val="00592BC5"/>
    <w:rsid w:val="00593914"/>
    <w:rsid w:val="00593C92"/>
    <w:rsid w:val="00594570"/>
    <w:rsid w:val="005947D7"/>
    <w:rsid w:val="00594E7D"/>
    <w:rsid w:val="005959BD"/>
    <w:rsid w:val="00595B2A"/>
    <w:rsid w:val="00596535"/>
    <w:rsid w:val="0059712A"/>
    <w:rsid w:val="00597789"/>
    <w:rsid w:val="005A0064"/>
    <w:rsid w:val="005A04AD"/>
    <w:rsid w:val="005A1340"/>
    <w:rsid w:val="005A13A0"/>
    <w:rsid w:val="005A2001"/>
    <w:rsid w:val="005A25DE"/>
    <w:rsid w:val="005A3212"/>
    <w:rsid w:val="005A3B55"/>
    <w:rsid w:val="005A3C18"/>
    <w:rsid w:val="005A4525"/>
    <w:rsid w:val="005A4FF4"/>
    <w:rsid w:val="005A5830"/>
    <w:rsid w:val="005A7178"/>
    <w:rsid w:val="005A73AE"/>
    <w:rsid w:val="005B0D5A"/>
    <w:rsid w:val="005B1444"/>
    <w:rsid w:val="005B19A1"/>
    <w:rsid w:val="005B2187"/>
    <w:rsid w:val="005B21A4"/>
    <w:rsid w:val="005B39DF"/>
    <w:rsid w:val="005B3E08"/>
    <w:rsid w:val="005B48A1"/>
    <w:rsid w:val="005B53A3"/>
    <w:rsid w:val="005B55D4"/>
    <w:rsid w:val="005B6F11"/>
    <w:rsid w:val="005B7111"/>
    <w:rsid w:val="005C081F"/>
    <w:rsid w:val="005C0A74"/>
    <w:rsid w:val="005C0D41"/>
    <w:rsid w:val="005C1A75"/>
    <w:rsid w:val="005C1C50"/>
    <w:rsid w:val="005C2867"/>
    <w:rsid w:val="005C4D3E"/>
    <w:rsid w:val="005C5675"/>
    <w:rsid w:val="005C5A4F"/>
    <w:rsid w:val="005C6248"/>
    <w:rsid w:val="005C6D02"/>
    <w:rsid w:val="005C7729"/>
    <w:rsid w:val="005D0639"/>
    <w:rsid w:val="005D0BC1"/>
    <w:rsid w:val="005D0FED"/>
    <w:rsid w:val="005D1CA9"/>
    <w:rsid w:val="005D2281"/>
    <w:rsid w:val="005D22BB"/>
    <w:rsid w:val="005D50FE"/>
    <w:rsid w:val="005D5108"/>
    <w:rsid w:val="005D55B7"/>
    <w:rsid w:val="005D5E01"/>
    <w:rsid w:val="005D6BEC"/>
    <w:rsid w:val="005D71A9"/>
    <w:rsid w:val="005D75D1"/>
    <w:rsid w:val="005D7C2F"/>
    <w:rsid w:val="005E1605"/>
    <w:rsid w:val="005E18DB"/>
    <w:rsid w:val="005E3438"/>
    <w:rsid w:val="005E357F"/>
    <w:rsid w:val="005E3F49"/>
    <w:rsid w:val="005E3F91"/>
    <w:rsid w:val="005E5676"/>
    <w:rsid w:val="005E5FB7"/>
    <w:rsid w:val="005E6196"/>
    <w:rsid w:val="005E6783"/>
    <w:rsid w:val="005F055B"/>
    <w:rsid w:val="005F0754"/>
    <w:rsid w:val="005F0B6F"/>
    <w:rsid w:val="005F2029"/>
    <w:rsid w:val="005F2099"/>
    <w:rsid w:val="005F3A70"/>
    <w:rsid w:val="005F3C97"/>
    <w:rsid w:val="005F40B6"/>
    <w:rsid w:val="005F5550"/>
    <w:rsid w:val="005F655D"/>
    <w:rsid w:val="005F6992"/>
    <w:rsid w:val="005F7578"/>
    <w:rsid w:val="005F7B82"/>
    <w:rsid w:val="00600971"/>
    <w:rsid w:val="00601328"/>
    <w:rsid w:val="00601526"/>
    <w:rsid w:val="006015DE"/>
    <w:rsid w:val="00602F73"/>
    <w:rsid w:val="0060336E"/>
    <w:rsid w:val="00603389"/>
    <w:rsid w:val="00603676"/>
    <w:rsid w:val="00603F88"/>
    <w:rsid w:val="006048B3"/>
    <w:rsid w:val="00605B37"/>
    <w:rsid w:val="00605FC3"/>
    <w:rsid w:val="00606430"/>
    <w:rsid w:val="006064F4"/>
    <w:rsid w:val="00606719"/>
    <w:rsid w:val="00606983"/>
    <w:rsid w:val="00606E85"/>
    <w:rsid w:val="00607305"/>
    <w:rsid w:val="00607C4F"/>
    <w:rsid w:val="00607C56"/>
    <w:rsid w:val="00610EA5"/>
    <w:rsid w:val="0061178D"/>
    <w:rsid w:val="00611895"/>
    <w:rsid w:val="00611933"/>
    <w:rsid w:val="00612327"/>
    <w:rsid w:val="00612A44"/>
    <w:rsid w:val="00613614"/>
    <w:rsid w:val="00613BE7"/>
    <w:rsid w:val="006140B3"/>
    <w:rsid w:val="00614EAE"/>
    <w:rsid w:val="0061733E"/>
    <w:rsid w:val="00617932"/>
    <w:rsid w:val="00617B6B"/>
    <w:rsid w:val="006205DC"/>
    <w:rsid w:val="006207BD"/>
    <w:rsid w:val="006207D8"/>
    <w:rsid w:val="0062086F"/>
    <w:rsid w:val="00620DE0"/>
    <w:rsid w:val="00620E42"/>
    <w:rsid w:val="00620F64"/>
    <w:rsid w:val="00620FD2"/>
    <w:rsid w:val="006213C9"/>
    <w:rsid w:val="00621CD7"/>
    <w:rsid w:val="00621D9E"/>
    <w:rsid w:val="0062209A"/>
    <w:rsid w:val="00622332"/>
    <w:rsid w:val="00623A23"/>
    <w:rsid w:val="00623DAA"/>
    <w:rsid w:val="00624A2B"/>
    <w:rsid w:val="006253BC"/>
    <w:rsid w:val="00625651"/>
    <w:rsid w:val="0062627A"/>
    <w:rsid w:val="006276BA"/>
    <w:rsid w:val="006309DE"/>
    <w:rsid w:val="0063273F"/>
    <w:rsid w:val="00632961"/>
    <w:rsid w:val="0063455B"/>
    <w:rsid w:val="00634B2E"/>
    <w:rsid w:val="0063781E"/>
    <w:rsid w:val="00641934"/>
    <w:rsid w:val="00642278"/>
    <w:rsid w:val="006425A8"/>
    <w:rsid w:val="00644514"/>
    <w:rsid w:val="00644F48"/>
    <w:rsid w:val="0064594A"/>
    <w:rsid w:val="006464C7"/>
    <w:rsid w:val="00646851"/>
    <w:rsid w:val="006468DC"/>
    <w:rsid w:val="00647443"/>
    <w:rsid w:val="00650747"/>
    <w:rsid w:val="00650E71"/>
    <w:rsid w:val="0065220A"/>
    <w:rsid w:val="00654A66"/>
    <w:rsid w:val="006551BA"/>
    <w:rsid w:val="00655FC7"/>
    <w:rsid w:val="006600EA"/>
    <w:rsid w:val="006609C7"/>
    <w:rsid w:val="00661156"/>
    <w:rsid w:val="006639B8"/>
    <w:rsid w:val="00663E54"/>
    <w:rsid w:val="00664C94"/>
    <w:rsid w:val="00665020"/>
    <w:rsid w:val="00665BB5"/>
    <w:rsid w:val="006662C1"/>
    <w:rsid w:val="006664D6"/>
    <w:rsid w:val="00667A1A"/>
    <w:rsid w:val="006720B4"/>
    <w:rsid w:val="00673033"/>
    <w:rsid w:val="00673569"/>
    <w:rsid w:val="0067376F"/>
    <w:rsid w:val="0067509B"/>
    <w:rsid w:val="00675358"/>
    <w:rsid w:val="00675659"/>
    <w:rsid w:val="00675F82"/>
    <w:rsid w:val="006766ED"/>
    <w:rsid w:val="0067673E"/>
    <w:rsid w:val="006769E3"/>
    <w:rsid w:val="00676CF5"/>
    <w:rsid w:val="0067757A"/>
    <w:rsid w:val="006802CC"/>
    <w:rsid w:val="00681496"/>
    <w:rsid w:val="00681E1B"/>
    <w:rsid w:val="00683DE4"/>
    <w:rsid w:val="00684A05"/>
    <w:rsid w:val="00690F60"/>
    <w:rsid w:val="006924D7"/>
    <w:rsid w:val="00692835"/>
    <w:rsid w:val="006929E4"/>
    <w:rsid w:val="00692C73"/>
    <w:rsid w:val="0069326C"/>
    <w:rsid w:val="006941A0"/>
    <w:rsid w:val="00694A69"/>
    <w:rsid w:val="00695BEE"/>
    <w:rsid w:val="00695D7C"/>
    <w:rsid w:val="006977FE"/>
    <w:rsid w:val="006A01C9"/>
    <w:rsid w:val="006A0B87"/>
    <w:rsid w:val="006A1555"/>
    <w:rsid w:val="006A49BC"/>
    <w:rsid w:val="006A4BC3"/>
    <w:rsid w:val="006A4CF2"/>
    <w:rsid w:val="006A4F08"/>
    <w:rsid w:val="006A5FD1"/>
    <w:rsid w:val="006A70FC"/>
    <w:rsid w:val="006B12E7"/>
    <w:rsid w:val="006B1383"/>
    <w:rsid w:val="006B21E3"/>
    <w:rsid w:val="006B30F4"/>
    <w:rsid w:val="006B401C"/>
    <w:rsid w:val="006B40FF"/>
    <w:rsid w:val="006B44D0"/>
    <w:rsid w:val="006B46E2"/>
    <w:rsid w:val="006B5E03"/>
    <w:rsid w:val="006B6A96"/>
    <w:rsid w:val="006B748F"/>
    <w:rsid w:val="006B7D64"/>
    <w:rsid w:val="006C14FE"/>
    <w:rsid w:val="006C3539"/>
    <w:rsid w:val="006C3B2E"/>
    <w:rsid w:val="006C3D65"/>
    <w:rsid w:val="006C4620"/>
    <w:rsid w:val="006C5A18"/>
    <w:rsid w:val="006C5F1E"/>
    <w:rsid w:val="006C634D"/>
    <w:rsid w:val="006C7AE0"/>
    <w:rsid w:val="006D0D32"/>
    <w:rsid w:val="006D139C"/>
    <w:rsid w:val="006D335D"/>
    <w:rsid w:val="006D3C59"/>
    <w:rsid w:val="006D44C9"/>
    <w:rsid w:val="006D7248"/>
    <w:rsid w:val="006E1D91"/>
    <w:rsid w:val="006E2A13"/>
    <w:rsid w:val="006E2E3E"/>
    <w:rsid w:val="006E4765"/>
    <w:rsid w:val="006E4DC2"/>
    <w:rsid w:val="006E56BF"/>
    <w:rsid w:val="006E58F5"/>
    <w:rsid w:val="006E60AC"/>
    <w:rsid w:val="006E62EF"/>
    <w:rsid w:val="006E7916"/>
    <w:rsid w:val="006F044D"/>
    <w:rsid w:val="006F1333"/>
    <w:rsid w:val="006F183B"/>
    <w:rsid w:val="006F1C43"/>
    <w:rsid w:val="006F2372"/>
    <w:rsid w:val="006F274F"/>
    <w:rsid w:val="006F2EEB"/>
    <w:rsid w:val="006F3025"/>
    <w:rsid w:val="006F44CD"/>
    <w:rsid w:val="006F495B"/>
    <w:rsid w:val="006F5D92"/>
    <w:rsid w:val="006F6AC6"/>
    <w:rsid w:val="006F6E5A"/>
    <w:rsid w:val="006F6F30"/>
    <w:rsid w:val="006F7371"/>
    <w:rsid w:val="006F756F"/>
    <w:rsid w:val="006F78D1"/>
    <w:rsid w:val="006F7A66"/>
    <w:rsid w:val="007010A1"/>
    <w:rsid w:val="007012B1"/>
    <w:rsid w:val="00701435"/>
    <w:rsid w:val="007016F2"/>
    <w:rsid w:val="007028AA"/>
    <w:rsid w:val="007037A8"/>
    <w:rsid w:val="00703D9F"/>
    <w:rsid w:val="007047E4"/>
    <w:rsid w:val="00705DCE"/>
    <w:rsid w:val="0071004B"/>
    <w:rsid w:val="00710D32"/>
    <w:rsid w:val="0071222E"/>
    <w:rsid w:val="00712595"/>
    <w:rsid w:val="0071314D"/>
    <w:rsid w:val="007131F7"/>
    <w:rsid w:val="00713735"/>
    <w:rsid w:val="00713E99"/>
    <w:rsid w:val="0071484B"/>
    <w:rsid w:val="007148FB"/>
    <w:rsid w:val="00714CFB"/>
    <w:rsid w:val="00715184"/>
    <w:rsid w:val="00715F5D"/>
    <w:rsid w:val="00716328"/>
    <w:rsid w:val="00717B73"/>
    <w:rsid w:val="007224C1"/>
    <w:rsid w:val="00723329"/>
    <w:rsid w:val="007242A5"/>
    <w:rsid w:val="00724872"/>
    <w:rsid w:val="00725494"/>
    <w:rsid w:val="0072558B"/>
    <w:rsid w:val="007259B0"/>
    <w:rsid w:val="00725F6D"/>
    <w:rsid w:val="007277AA"/>
    <w:rsid w:val="00730DAC"/>
    <w:rsid w:val="007317B5"/>
    <w:rsid w:val="007355C4"/>
    <w:rsid w:val="00736859"/>
    <w:rsid w:val="007369F0"/>
    <w:rsid w:val="00736B96"/>
    <w:rsid w:val="00736C58"/>
    <w:rsid w:val="007379E5"/>
    <w:rsid w:val="00737A47"/>
    <w:rsid w:val="00740180"/>
    <w:rsid w:val="00741455"/>
    <w:rsid w:val="007420B3"/>
    <w:rsid w:val="007428E8"/>
    <w:rsid w:val="00743702"/>
    <w:rsid w:val="00743A0F"/>
    <w:rsid w:val="00744AA0"/>
    <w:rsid w:val="00745261"/>
    <w:rsid w:val="00745674"/>
    <w:rsid w:val="00746457"/>
    <w:rsid w:val="0074726A"/>
    <w:rsid w:val="00747355"/>
    <w:rsid w:val="007478DD"/>
    <w:rsid w:val="00750E9D"/>
    <w:rsid w:val="007518DF"/>
    <w:rsid w:val="00752FBD"/>
    <w:rsid w:val="00753D58"/>
    <w:rsid w:val="00753E66"/>
    <w:rsid w:val="00754EA0"/>
    <w:rsid w:val="00755A6A"/>
    <w:rsid w:val="00755DC1"/>
    <w:rsid w:val="00756758"/>
    <w:rsid w:val="00757EFF"/>
    <w:rsid w:val="00760217"/>
    <w:rsid w:val="00761489"/>
    <w:rsid w:val="00761E8B"/>
    <w:rsid w:val="007627DD"/>
    <w:rsid w:val="00762B13"/>
    <w:rsid w:val="00762C3A"/>
    <w:rsid w:val="007633D2"/>
    <w:rsid w:val="00763B13"/>
    <w:rsid w:val="00763CA1"/>
    <w:rsid w:val="00764AEA"/>
    <w:rsid w:val="00764C85"/>
    <w:rsid w:val="00764E1D"/>
    <w:rsid w:val="007659A9"/>
    <w:rsid w:val="00766BC9"/>
    <w:rsid w:val="0077022B"/>
    <w:rsid w:val="00770F3F"/>
    <w:rsid w:val="0077166F"/>
    <w:rsid w:val="00771ECE"/>
    <w:rsid w:val="00772721"/>
    <w:rsid w:val="00773351"/>
    <w:rsid w:val="007735B9"/>
    <w:rsid w:val="0077390D"/>
    <w:rsid w:val="007755CB"/>
    <w:rsid w:val="007757DE"/>
    <w:rsid w:val="0077595E"/>
    <w:rsid w:val="00775E61"/>
    <w:rsid w:val="00777569"/>
    <w:rsid w:val="00780338"/>
    <w:rsid w:val="00780673"/>
    <w:rsid w:val="007811E5"/>
    <w:rsid w:val="00782E58"/>
    <w:rsid w:val="00783488"/>
    <w:rsid w:val="00783518"/>
    <w:rsid w:val="00783660"/>
    <w:rsid w:val="00783A4A"/>
    <w:rsid w:val="00783D56"/>
    <w:rsid w:val="00784275"/>
    <w:rsid w:val="007848BC"/>
    <w:rsid w:val="00786456"/>
    <w:rsid w:val="00787901"/>
    <w:rsid w:val="00787A85"/>
    <w:rsid w:val="00787D1C"/>
    <w:rsid w:val="0079057B"/>
    <w:rsid w:val="007906FC"/>
    <w:rsid w:val="00791126"/>
    <w:rsid w:val="00791F65"/>
    <w:rsid w:val="007922EF"/>
    <w:rsid w:val="007929D9"/>
    <w:rsid w:val="007933B1"/>
    <w:rsid w:val="00793C03"/>
    <w:rsid w:val="00794233"/>
    <w:rsid w:val="00794E69"/>
    <w:rsid w:val="0079606C"/>
    <w:rsid w:val="00797718"/>
    <w:rsid w:val="00797782"/>
    <w:rsid w:val="007A0CB2"/>
    <w:rsid w:val="007A11C6"/>
    <w:rsid w:val="007A1D57"/>
    <w:rsid w:val="007A208E"/>
    <w:rsid w:val="007A36DD"/>
    <w:rsid w:val="007A5AB7"/>
    <w:rsid w:val="007A5E9C"/>
    <w:rsid w:val="007A636A"/>
    <w:rsid w:val="007A6630"/>
    <w:rsid w:val="007B006E"/>
    <w:rsid w:val="007B00DA"/>
    <w:rsid w:val="007B0C3D"/>
    <w:rsid w:val="007B2767"/>
    <w:rsid w:val="007B28CB"/>
    <w:rsid w:val="007B2D14"/>
    <w:rsid w:val="007B2D37"/>
    <w:rsid w:val="007B2DFB"/>
    <w:rsid w:val="007B332F"/>
    <w:rsid w:val="007B42EC"/>
    <w:rsid w:val="007B64A8"/>
    <w:rsid w:val="007B6F7E"/>
    <w:rsid w:val="007B73C8"/>
    <w:rsid w:val="007B77CE"/>
    <w:rsid w:val="007B7F2B"/>
    <w:rsid w:val="007C2A14"/>
    <w:rsid w:val="007C3C4F"/>
    <w:rsid w:val="007C42E3"/>
    <w:rsid w:val="007C492B"/>
    <w:rsid w:val="007C4DF8"/>
    <w:rsid w:val="007C54A7"/>
    <w:rsid w:val="007D0AF8"/>
    <w:rsid w:val="007D1911"/>
    <w:rsid w:val="007D30E6"/>
    <w:rsid w:val="007D310F"/>
    <w:rsid w:val="007D40F7"/>
    <w:rsid w:val="007D412B"/>
    <w:rsid w:val="007D505C"/>
    <w:rsid w:val="007D5447"/>
    <w:rsid w:val="007D5BED"/>
    <w:rsid w:val="007D6324"/>
    <w:rsid w:val="007D786E"/>
    <w:rsid w:val="007E01FD"/>
    <w:rsid w:val="007E0355"/>
    <w:rsid w:val="007E3527"/>
    <w:rsid w:val="007E3B8C"/>
    <w:rsid w:val="007E4310"/>
    <w:rsid w:val="007E4B56"/>
    <w:rsid w:val="007E543B"/>
    <w:rsid w:val="007E5C1C"/>
    <w:rsid w:val="007E603A"/>
    <w:rsid w:val="007E69EE"/>
    <w:rsid w:val="007E7530"/>
    <w:rsid w:val="007E788E"/>
    <w:rsid w:val="007E7CDC"/>
    <w:rsid w:val="007F08E2"/>
    <w:rsid w:val="007F0E2B"/>
    <w:rsid w:val="007F1024"/>
    <w:rsid w:val="007F2A68"/>
    <w:rsid w:val="007F2FBC"/>
    <w:rsid w:val="007F36A9"/>
    <w:rsid w:val="007F3A39"/>
    <w:rsid w:val="007F3C06"/>
    <w:rsid w:val="007F3CD2"/>
    <w:rsid w:val="007F4838"/>
    <w:rsid w:val="007F7709"/>
    <w:rsid w:val="007F7CA7"/>
    <w:rsid w:val="00800812"/>
    <w:rsid w:val="0080092F"/>
    <w:rsid w:val="00801AC7"/>
    <w:rsid w:val="0080291F"/>
    <w:rsid w:val="0080347A"/>
    <w:rsid w:val="00803F42"/>
    <w:rsid w:val="008041FD"/>
    <w:rsid w:val="00804F57"/>
    <w:rsid w:val="0080543B"/>
    <w:rsid w:val="00805538"/>
    <w:rsid w:val="008057D6"/>
    <w:rsid w:val="00805F98"/>
    <w:rsid w:val="008061A3"/>
    <w:rsid w:val="008103D1"/>
    <w:rsid w:val="00810619"/>
    <w:rsid w:val="008119C3"/>
    <w:rsid w:val="00811A9F"/>
    <w:rsid w:val="008120D0"/>
    <w:rsid w:val="00812449"/>
    <w:rsid w:val="00812FE4"/>
    <w:rsid w:val="0081303F"/>
    <w:rsid w:val="00813ADA"/>
    <w:rsid w:val="0081417A"/>
    <w:rsid w:val="008150B6"/>
    <w:rsid w:val="008165A1"/>
    <w:rsid w:val="008172B4"/>
    <w:rsid w:val="008213C5"/>
    <w:rsid w:val="008215FD"/>
    <w:rsid w:val="008219F7"/>
    <w:rsid w:val="00821A75"/>
    <w:rsid w:val="00822845"/>
    <w:rsid w:val="00822EFD"/>
    <w:rsid w:val="00822FCA"/>
    <w:rsid w:val="00824498"/>
    <w:rsid w:val="00824F7C"/>
    <w:rsid w:val="00830570"/>
    <w:rsid w:val="00831CC4"/>
    <w:rsid w:val="00831D18"/>
    <w:rsid w:val="00831DD8"/>
    <w:rsid w:val="00831E29"/>
    <w:rsid w:val="00832619"/>
    <w:rsid w:val="00832A56"/>
    <w:rsid w:val="008339F2"/>
    <w:rsid w:val="0083477D"/>
    <w:rsid w:val="008354B1"/>
    <w:rsid w:val="00837CBF"/>
    <w:rsid w:val="008415AF"/>
    <w:rsid w:val="008418CD"/>
    <w:rsid w:val="00842424"/>
    <w:rsid w:val="0084245D"/>
    <w:rsid w:val="00843176"/>
    <w:rsid w:val="00846235"/>
    <w:rsid w:val="0084674D"/>
    <w:rsid w:val="008468DC"/>
    <w:rsid w:val="00846930"/>
    <w:rsid w:val="00846A0E"/>
    <w:rsid w:val="00846B2D"/>
    <w:rsid w:val="008500CF"/>
    <w:rsid w:val="008513E9"/>
    <w:rsid w:val="00851464"/>
    <w:rsid w:val="00851F7D"/>
    <w:rsid w:val="008526AF"/>
    <w:rsid w:val="00852A38"/>
    <w:rsid w:val="00853760"/>
    <w:rsid w:val="00853D76"/>
    <w:rsid w:val="00854DC9"/>
    <w:rsid w:val="008569E7"/>
    <w:rsid w:val="008576E7"/>
    <w:rsid w:val="0086053D"/>
    <w:rsid w:val="008606F4"/>
    <w:rsid w:val="00860DA7"/>
    <w:rsid w:val="00862793"/>
    <w:rsid w:val="00862F68"/>
    <w:rsid w:val="008630F0"/>
    <w:rsid w:val="0086502A"/>
    <w:rsid w:val="0086530C"/>
    <w:rsid w:val="00865EEC"/>
    <w:rsid w:val="0086621D"/>
    <w:rsid w:val="008672AE"/>
    <w:rsid w:val="00870075"/>
    <w:rsid w:val="00870181"/>
    <w:rsid w:val="008710B1"/>
    <w:rsid w:val="008713B2"/>
    <w:rsid w:val="008726A5"/>
    <w:rsid w:val="0087393D"/>
    <w:rsid w:val="00875D11"/>
    <w:rsid w:val="00876081"/>
    <w:rsid w:val="0087745C"/>
    <w:rsid w:val="0087767D"/>
    <w:rsid w:val="00877999"/>
    <w:rsid w:val="00877AB3"/>
    <w:rsid w:val="008800AE"/>
    <w:rsid w:val="0088126E"/>
    <w:rsid w:val="00882F5F"/>
    <w:rsid w:val="00883CD4"/>
    <w:rsid w:val="00884B4F"/>
    <w:rsid w:val="008866B5"/>
    <w:rsid w:val="008902CB"/>
    <w:rsid w:val="00890E97"/>
    <w:rsid w:val="0089140A"/>
    <w:rsid w:val="00892756"/>
    <w:rsid w:val="00892C15"/>
    <w:rsid w:val="00892D8B"/>
    <w:rsid w:val="008936D0"/>
    <w:rsid w:val="00893EF4"/>
    <w:rsid w:val="00894122"/>
    <w:rsid w:val="0089420A"/>
    <w:rsid w:val="00894C88"/>
    <w:rsid w:val="00895A2A"/>
    <w:rsid w:val="008A0172"/>
    <w:rsid w:val="008A0804"/>
    <w:rsid w:val="008A0CAA"/>
    <w:rsid w:val="008A1B29"/>
    <w:rsid w:val="008A1E92"/>
    <w:rsid w:val="008A2081"/>
    <w:rsid w:val="008A3B46"/>
    <w:rsid w:val="008A408C"/>
    <w:rsid w:val="008A4576"/>
    <w:rsid w:val="008A6D9F"/>
    <w:rsid w:val="008A6F72"/>
    <w:rsid w:val="008A742E"/>
    <w:rsid w:val="008A7769"/>
    <w:rsid w:val="008A77BA"/>
    <w:rsid w:val="008A7C9B"/>
    <w:rsid w:val="008B03C2"/>
    <w:rsid w:val="008B07FD"/>
    <w:rsid w:val="008B1454"/>
    <w:rsid w:val="008B17BE"/>
    <w:rsid w:val="008B24C4"/>
    <w:rsid w:val="008B313E"/>
    <w:rsid w:val="008B567B"/>
    <w:rsid w:val="008B5696"/>
    <w:rsid w:val="008B63F4"/>
    <w:rsid w:val="008B6609"/>
    <w:rsid w:val="008B6D8A"/>
    <w:rsid w:val="008B7D39"/>
    <w:rsid w:val="008C1C67"/>
    <w:rsid w:val="008C2BFA"/>
    <w:rsid w:val="008C3214"/>
    <w:rsid w:val="008C4B63"/>
    <w:rsid w:val="008C4B89"/>
    <w:rsid w:val="008C5076"/>
    <w:rsid w:val="008C6941"/>
    <w:rsid w:val="008C69C7"/>
    <w:rsid w:val="008C6C67"/>
    <w:rsid w:val="008C7424"/>
    <w:rsid w:val="008C7DA3"/>
    <w:rsid w:val="008C7F18"/>
    <w:rsid w:val="008D0892"/>
    <w:rsid w:val="008D0F44"/>
    <w:rsid w:val="008D1DE1"/>
    <w:rsid w:val="008D2380"/>
    <w:rsid w:val="008D2836"/>
    <w:rsid w:val="008D2C72"/>
    <w:rsid w:val="008D2D98"/>
    <w:rsid w:val="008D2E7A"/>
    <w:rsid w:val="008D3BD9"/>
    <w:rsid w:val="008D43F7"/>
    <w:rsid w:val="008D44C9"/>
    <w:rsid w:val="008D5B2F"/>
    <w:rsid w:val="008D78AB"/>
    <w:rsid w:val="008D793D"/>
    <w:rsid w:val="008E02E5"/>
    <w:rsid w:val="008E056D"/>
    <w:rsid w:val="008E0C5D"/>
    <w:rsid w:val="008E15F1"/>
    <w:rsid w:val="008E18DE"/>
    <w:rsid w:val="008E272B"/>
    <w:rsid w:val="008E3586"/>
    <w:rsid w:val="008E3A08"/>
    <w:rsid w:val="008E40BD"/>
    <w:rsid w:val="008E44B9"/>
    <w:rsid w:val="008E5D09"/>
    <w:rsid w:val="008E7B8D"/>
    <w:rsid w:val="008F0055"/>
    <w:rsid w:val="008F1589"/>
    <w:rsid w:val="008F1A36"/>
    <w:rsid w:val="008F1F68"/>
    <w:rsid w:val="008F2093"/>
    <w:rsid w:val="008F2114"/>
    <w:rsid w:val="008F3EF6"/>
    <w:rsid w:val="008F461B"/>
    <w:rsid w:val="008F4C5C"/>
    <w:rsid w:val="008F6529"/>
    <w:rsid w:val="008F683E"/>
    <w:rsid w:val="008F6B1B"/>
    <w:rsid w:val="008F74E5"/>
    <w:rsid w:val="008F7DA9"/>
    <w:rsid w:val="00902BBB"/>
    <w:rsid w:val="0090342F"/>
    <w:rsid w:val="00904AE6"/>
    <w:rsid w:val="00904BF5"/>
    <w:rsid w:val="009069D6"/>
    <w:rsid w:val="009078F9"/>
    <w:rsid w:val="00910378"/>
    <w:rsid w:val="0091106E"/>
    <w:rsid w:val="00912703"/>
    <w:rsid w:val="009129F9"/>
    <w:rsid w:val="00913490"/>
    <w:rsid w:val="00914C54"/>
    <w:rsid w:val="00915070"/>
    <w:rsid w:val="00915726"/>
    <w:rsid w:val="009157F4"/>
    <w:rsid w:val="00917DC4"/>
    <w:rsid w:val="00920414"/>
    <w:rsid w:val="009214CD"/>
    <w:rsid w:val="00922969"/>
    <w:rsid w:val="00923072"/>
    <w:rsid w:val="009244DF"/>
    <w:rsid w:val="00926266"/>
    <w:rsid w:val="00930D97"/>
    <w:rsid w:val="00930E56"/>
    <w:rsid w:val="009333F1"/>
    <w:rsid w:val="00933C7A"/>
    <w:rsid w:val="0093487D"/>
    <w:rsid w:val="00934A12"/>
    <w:rsid w:val="00935159"/>
    <w:rsid w:val="0093532D"/>
    <w:rsid w:val="009356FC"/>
    <w:rsid w:val="00935A13"/>
    <w:rsid w:val="00936E10"/>
    <w:rsid w:val="00936E9D"/>
    <w:rsid w:val="009373FA"/>
    <w:rsid w:val="0093797C"/>
    <w:rsid w:val="00941D66"/>
    <w:rsid w:val="00941E0C"/>
    <w:rsid w:val="00942468"/>
    <w:rsid w:val="009445EE"/>
    <w:rsid w:val="00946800"/>
    <w:rsid w:val="00946C45"/>
    <w:rsid w:val="00947164"/>
    <w:rsid w:val="0094766C"/>
    <w:rsid w:val="00947F9E"/>
    <w:rsid w:val="0095030A"/>
    <w:rsid w:val="00951016"/>
    <w:rsid w:val="009519C3"/>
    <w:rsid w:val="0095329B"/>
    <w:rsid w:val="00953658"/>
    <w:rsid w:val="009536B3"/>
    <w:rsid w:val="00953A6A"/>
    <w:rsid w:val="00955261"/>
    <w:rsid w:val="00955945"/>
    <w:rsid w:val="00956D5E"/>
    <w:rsid w:val="00956DDF"/>
    <w:rsid w:val="00960039"/>
    <w:rsid w:val="009601FD"/>
    <w:rsid w:val="00960BD8"/>
    <w:rsid w:val="00960C91"/>
    <w:rsid w:val="00960D55"/>
    <w:rsid w:val="0096166F"/>
    <w:rsid w:val="00963C8F"/>
    <w:rsid w:val="009643FE"/>
    <w:rsid w:val="00965892"/>
    <w:rsid w:val="00966240"/>
    <w:rsid w:val="00967039"/>
    <w:rsid w:val="0096782C"/>
    <w:rsid w:val="00970897"/>
    <w:rsid w:val="00971E85"/>
    <w:rsid w:val="00972A1F"/>
    <w:rsid w:val="0097349A"/>
    <w:rsid w:val="00974257"/>
    <w:rsid w:val="0097454C"/>
    <w:rsid w:val="0097540C"/>
    <w:rsid w:val="0097552C"/>
    <w:rsid w:val="00975CA7"/>
    <w:rsid w:val="009762CE"/>
    <w:rsid w:val="00976944"/>
    <w:rsid w:val="00976D1D"/>
    <w:rsid w:val="00977D69"/>
    <w:rsid w:val="00977F22"/>
    <w:rsid w:val="0098099A"/>
    <w:rsid w:val="009809E7"/>
    <w:rsid w:val="00980BE8"/>
    <w:rsid w:val="00982030"/>
    <w:rsid w:val="00982ACE"/>
    <w:rsid w:val="0098346C"/>
    <w:rsid w:val="009860E2"/>
    <w:rsid w:val="00986DC9"/>
    <w:rsid w:val="0098736C"/>
    <w:rsid w:val="0099019D"/>
    <w:rsid w:val="00990E67"/>
    <w:rsid w:val="00991455"/>
    <w:rsid w:val="00991B7B"/>
    <w:rsid w:val="00992890"/>
    <w:rsid w:val="00992FB0"/>
    <w:rsid w:val="00995147"/>
    <w:rsid w:val="00995AF0"/>
    <w:rsid w:val="00995CC9"/>
    <w:rsid w:val="00996450"/>
    <w:rsid w:val="0099702B"/>
    <w:rsid w:val="009973CB"/>
    <w:rsid w:val="00997FF0"/>
    <w:rsid w:val="009A0A69"/>
    <w:rsid w:val="009A1CAF"/>
    <w:rsid w:val="009A2C98"/>
    <w:rsid w:val="009A2CFD"/>
    <w:rsid w:val="009A3189"/>
    <w:rsid w:val="009A3226"/>
    <w:rsid w:val="009A3B08"/>
    <w:rsid w:val="009A3E26"/>
    <w:rsid w:val="009A47E6"/>
    <w:rsid w:val="009A54E2"/>
    <w:rsid w:val="009A5A26"/>
    <w:rsid w:val="009A5A36"/>
    <w:rsid w:val="009A678A"/>
    <w:rsid w:val="009A7F8F"/>
    <w:rsid w:val="009B0303"/>
    <w:rsid w:val="009B1587"/>
    <w:rsid w:val="009B1746"/>
    <w:rsid w:val="009B1F3B"/>
    <w:rsid w:val="009B25F7"/>
    <w:rsid w:val="009B2D8E"/>
    <w:rsid w:val="009B3CA6"/>
    <w:rsid w:val="009B3E4B"/>
    <w:rsid w:val="009B3F54"/>
    <w:rsid w:val="009B4C0C"/>
    <w:rsid w:val="009B5561"/>
    <w:rsid w:val="009B5A3D"/>
    <w:rsid w:val="009B6F05"/>
    <w:rsid w:val="009B702D"/>
    <w:rsid w:val="009B7413"/>
    <w:rsid w:val="009B7AC2"/>
    <w:rsid w:val="009C00BB"/>
    <w:rsid w:val="009C252F"/>
    <w:rsid w:val="009C4A45"/>
    <w:rsid w:val="009C5D37"/>
    <w:rsid w:val="009C64B2"/>
    <w:rsid w:val="009C69D9"/>
    <w:rsid w:val="009C7C06"/>
    <w:rsid w:val="009D0025"/>
    <w:rsid w:val="009D0F0A"/>
    <w:rsid w:val="009D3DC8"/>
    <w:rsid w:val="009D42D6"/>
    <w:rsid w:val="009D4B02"/>
    <w:rsid w:val="009D4B65"/>
    <w:rsid w:val="009D5406"/>
    <w:rsid w:val="009D5931"/>
    <w:rsid w:val="009E0C13"/>
    <w:rsid w:val="009E1A65"/>
    <w:rsid w:val="009E2CB4"/>
    <w:rsid w:val="009E37B0"/>
    <w:rsid w:val="009E49EE"/>
    <w:rsid w:val="009E758B"/>
    <w:rsid w:val="009E7AAA"/>
    <w:rsid w:val="009E7E76"/>
    <w:rsid w:val="009F2085"/>
    <w:rsid w:val="009F34DA"/>
    <w:rsid w:val="009F3583"/>
    <w:rsid w:val="009F3CE7"/>
    <w:rsid w:val="009F5909"/>
    <w:rsid w:val="009F5E7F"/>
    <w:rsid w:val="009F5FA6"/>
    <w:rsid w:val="009F6DA4"/>
    <w:rsid w:val="00A00877"/>
    <w:rsid w:val="00A00C3A"/>
    <w:rsid w:val="00A011EC"/>
    <w:rsid w:val="00A01A9F"/>
    <w:rsid w:val="00A01DA6"/>
    <w:rsid w:val="00A022B0"/>
    <w:rsid w:val="00A03BCD"/>
    <w:rsid w:val="00A067E1"/>
    <w:rsid w:val="00A0737B"/>
    <w:rsid w:val="00A07592"/>
    <w:rsid w:val="00A07AD9"/>
    <w:rsid w:val="00A101A0"/>
    <w:rsid w:val="00A10267"/>
    <w:rsid w:val="00A109CA"/>
    <w:rsid w:val="00A109CB"/>
    <w:rsid w:val="00A10E2D"/>
    <w:rsid w:val="00A117CD"/>
    <w:rsid w:val="00A125BE"/>
    <w:rsid w:val="00A13B10"/>
    <w:rsid w:val="00A143E4"/>
    <w:rsid w:val="00A14436"/>
    <w:rsid w:val="00A145D8"/>
    <w:rsid w:val="00A14DD4"/>
    <w:rsid w:val="00A1629C"/>
    <w:rsid w:val="00A20034"/>
    <w:rsid w:val="00A20666"/>
    <w:rsid w:val="00A23E1A"/>
    <w:rsid w:val="00A23F05"/>
    <w:rsid w:val="00A23FCE"/>
    <w:rsid w:val="00A2426E"/>
    <w:rsid w:val="00A25C90"/>
    <w:rsid w:val="00A25E6F"/>
    <w:rsid w:val="00A267A7"/>
    <w:rsid w:val="00A31510"/>
    <w:rsid w:val="00A32B9E"/>
    <w:rsid w:val="00A340F3"/>
    <w:rsid w:val="00A35E31"/>
    <w:rsid w:val="00A36A39"/>
    <w:rsid w:val="00A41421"/>
    <w:rsid w:val="00A41B66"/>
    <w:rsid w:val="00A42AFE"/>
    <w:rsid w:val="00A45975"/>
    <w:rsid w:val="00A4639F"/>
    <w:rsid w:val="00A469F6"/>
    <w:rsid w:val="00A46D36"/>
    <w:rsid w:val="00A51159"/>
    <w:rsid w:val="00A52640"/>
    <w:rsid w:val="00A52825"/>
    <w:rsid w:val="00A544AA"/>
    <w:rsid w:val="00A54CA9"/>
    <w:rsid w:val="00A552B2"/>
    <w:rsid w:val="00A555AB"/>
    <w:rsid w:val="00A55739"/>
    <w:rsid w:val="00A56F46"/>
    <w:rsid w:val="00A56F7A"/>
    <w:rsid w:val="00A57C27"/>
    <w:rsid w:val="00A60178"/>
    <w:rsid w:val="00A6055C"/>
    <w:rsid w:val="00A605A6"/>
    <w:rsid w:val="00A605CB"/>
    <w:rsid w:val="00A610D7"/>
    <w:rsid w:val="00A61520"/>
    <w:rsid w:val="00A6194B"/>
    <w:rsid w:val="00A619A9"/>
    <w:rsid w:val="00A62E20"/>
    <w:rsid w:val="00A6410D"/>
    <w:rsid w:val="00A65036"/>
    <w:rsid w:val="00A659D6"/>
    <w:rsid w:val="00A65CED"/>
    <w:rsid w:val="00A66AC4"/>
    <w:rsid w:val="00A66E7D"/>
    <w:rsid w:val="00A706F3"/>
    <w:rsid w:val="00A71E66"/>
    <w:rsid w:val="00A72AC5"/>
    <w:rsid w:val="00A739A6"/>
    <w:rsid w:val="00A739CE"/>
    <w:rsid w:val="00A74B04"/>
    <w:rsid w:val="00A74FD8"/>
    <w:rsid w:val="00A754F8"/>
    <w:rsid w:val="00A758A3"/>
    <w:rsid w:val="00A80FAD"/>
    <w:rsid w:val="00A80FD8"/>
    <w:rsid w:val="00A814E5"/>
    <w:rsid w:val="00A81853"/>
    <w:rsid w:val="00A8186B"/>
    <w:rsid w:val="00A81C03"/>
    <w:rsid w:val="00A81C09"/>
    <w:rsid w:val="00A81DB9"/>
    <w:rsid w:val="00A827A5"/>
    <w:rsid w:val="00A82BFA"/>
    <w:rsid w:val="00A82F7A"/>
    <w:rsid w:val="00A83B6B"/>
    <w:rsid w:val="00A83D80"/>
    <w:rsid w:val="00A84A9F"/>
    <w:rsid w:val="00A85680"/>
    <w:rsid w:val="00A86EE3"/>
    <w:rsid w:val="00A87323"/>
    <w:rsid w:val="00A87F35"/>
    <w:rsid w:val="00A90289"/>
    <w:rsid w:val="00A90C59"/>
    <w:rsid w:val="00A90D3E"/>
    <w:rsid w:val="00A911C4"/>
    <w:rsid w:val="00A91F04"/>
    <w:rsid w:val="00A92451"/>
    <w:rsid w:val="00A932ED"/>
    <w:rsid w:val="00A94728"/>
    <w:rsid w:val="00A95CF1"/>
    <w:rsid w:val="00A968EA"/>
    <w:rsid w:val="00A96E26"/>
    <w:rsid w:val="00AA0940"/>
    <w:rsid w:val="00AA1071"/>
    <w:rsid w:val="00AA17C7"/>
    <w:rsid w:val="00AA21AF"/>
    <w:rsid w:val="00AA2562"/>
    <w:rsid w:val="00AA3725"/>
    <w:rsid w:val="00AA373E"/>
    <w:rsid w:val="00AA4BF5"/>
    <w:rsid w:val="00AA5915"/>
    <w:rsid w:val="00AA5AC8"/>
    <w:rsid w:val="00AA6A69"/>
    <w:rsid w:val="00AA79D3"/>
    <w:rsid w:val="00AB09AB"/>
    <w:rsid w:val="00AB0D23"/>
    <w:rsid w:val="00AB213B"/>
    <w:rsid w:val="00AB25A1"/>
    <w:rsid w:val="00AB281B"/>
    <w:rsid w:val="00AB2EEF"/>
    <w:rsid w:val="00AB3DF8"/>
    <w:rsid w:val="00AB552F"/>
    <w:rsid w:val="00AB56B6"/>
    <w:rsid w:val="00AB6038"/>
    <w:rsid w:val="00AB6FF9"/>
    <w:rsid w:val="00AB7744"/>
    <w:rsid w:val="00AB79AA"/>
    <w:rsid w:val="00AB7BC7"/>
    <w:rsid w:val="00AC09B9"/>
    <w:rsid w:val="00AC1326"/>
    <w:rsid w:val="00AC27CD"/>
    <w:rsid w:val="00AC2851"/>
    <w:rsid w:val="00AC2BDF"/>
    <w:rsid w:val="00AC328D"/>
    <w:rsid w:val="00AC5036"/>
    <w:rsid w:val="00AC5D8B"/>
    <w:rsid w:val="00AC6B8A"/>
    <w:rsid w:val="00AC72C0"/>
    <w:rsid w:val="00AC7D91"/>
    <w:rsid w:val="00AC7DA1"/>
    <w:rsid w:val="00AD0207"/>
    <w:rsid w:val="00AD2622"/>
    <w:rsid w:val="00AD264A"/>
    <w:rsid w:val="00AD4B0C"/>
    <w:rsid w:val="00AD51C4"/>
    <w:rsid w:val="00AD5E25"/>
    <w:rsid w:val="00AD6708"/>
    <w:rsid w:val="00AD7224"/>
    <w:rsid w:val="00AD7807"/>
    <w:rsid w:val="00AE0055"/>
    <w:rsid w:val="00AE1922"/>
    <w:rsid w:val="00AE2358"/>
    <w:rsid w:val="00AE348B"/>
    <w:rsid w:val="00AE41DF"/>
    <w:rsid w:val="00AE4467"/>
    <w:rsid w:val="00AE47EB"/>
    <w:rsid w:val="00AE4CCD"/>
    <w:rsid w:val="00AE4D77"/>
    <w:rsid w:val="00AE75A6"/>
    <w:rsid w:val="00AE785B"/>
    <w:rsid w:val="00AE789C"/>
    <w:rsid w:val="00AE7E25"/>
    <w:rsid w:val="00AF0704"/>
    <w:rsid w:val="00AF0FAA"/>
    <w:rsid w:val="00AF183E"/>
    <w:rsid w:val="00AF1BE7"/>
    <w:rsid w:val="00AF2275"/>
    <w:rsid w:val="00AF2A34"/>
    <w:rsid w:val="00AF2EA6"/>
    <w:rsid w:val="00AF3AD4"/>
    <w:rsid w:val="00AF3B4A"/>
    <w:rsid w:val="00AF53A8"/>
    <w:rsid w:val="00AF5AD6"/>
    <w:rsid w:val="00AF5B72"/>
    <w:rsid w:val="00AF614A"/>
    <w:rsid w:val="00AF70FB"/>
    <w:rsid w:val="00AF7D8E"/>
    <w:rsid w:val="00AF7FCA"/>
    <w:rsid w:val="00B003DB"/>
    <w:rsid w:val="00B0299E"/>
    <w:rsid w:val="00B03B68"/>
    <w:rsid w:val="00B03F46"/>
    <w:rsid w:val="00B07783"/>
    <w:rsid w:val="00B10187"/>
    <w:rsid w:val="00B10CB8"/>
    <w:rsid w:val="00B11973"/>
    <w:rsid w:val="00B1286B"/>
    <w:rsid w:val="00B1396E"/>
    <w:rsid w:val="00B13BCE"/>
    <w:rsid w:val="00B13FC6"/>
    <w:rsid w:val="00B141EC"/>
    <w:rsid w:val="00B14227"/>
    <w:rsid w:val="00B147A7"/>
    <w:rsid w:val="00B14941"/>
    <w:rsid w:val="00B14AC7"/>
    <w:rsid w:val="00B154BA"/>
    <w:rsid w:val="00B1689C"/>
    <w:rsid w:val="00B16F36"/>
    <w:rsid w:val="00B1746C"/>
    <w:rsid w:val="00B17561"/>
    <w:rsid w:val="00B17BFF"/>
    <w:rsid w:val="00B20066"/>
    <w:rsid w:val="00B20AB8"/>
    <w:rsid w:val="00B22ED4"/>
    <w:rsid w:val="00B2494E"/>
    <w:rsid w:val="00B2615F"/>
    <w:rsid w:val="00B27173"/>
    <w:rsid w:val="00B2719F"/>
    <w:rsid w:val="00B2766B"/>
    <w:rsid w:val="00B30A62"/>
    <w:rsid w:val="00B31571"/>
    <w:rsid w:val="00B32DCC"/>
    <w:rsid w:val="00B33D80"/>
    <w:rsid w:val="00B346D7"/>
    <w:rsid w:val="00B34D58"/>
    <w:rsid w:val="00B34D74"/>
    <w:rsid w:val="00B3558A"/>
    <w:rsid w:val="00B36FD3"/>
    <w:rsid w:val="00B378CE"/>
    <w:rsid w:val="00B40D1C"/>
    <w:rsid w:val="00B4106D"/>
    <w:rsid w:val="00B42700"/>
    <w:rsid w:val="00B43384"/>
    <w:rsid w:val="00B435A5"/>
    <w:rsid w:val="00B43A13"/>
    <w:rsid w:val="00B44473"/>
    <w:rsid w:val="00B44BD9"/>
    <w:rsid w:val="00B44E5A"/>
    <w:rsid w:val="00B45437"/>
    <w:rsid w:val="00B45572"/>
    <w:rsid w:val="00B45B32"/>
    <w:rsid w:val="00B46D47"/>
    <w:rsid w:val="00B46EEE"/>
    <w:rsid w:val="00B47A1E"/>
    <w:rsid w:val="00B526B0"/>
    <w:rsid w:val="00B52BDA"/>
    <w:rsid w:val="00B53144"/>
    <w:rsid w:val="00B54886"/>
    <w:rsid w:val="00B54AB2"/>
    <w:rsid w:val="00B54E70"/>
    <w:rsid w:val="00B55D39"/>
    <w:rsid w:val="00B5693F"/>
    <w:rsid w:val="00B57821"/>
    <w:rsid w:val="00B64E9B"/>
    <w:rsid w:val="00B65354"/>
    <w:rsid w:val="00B65716"/>
    <w:rsid w:val="00B65B11"/>
    <w:rsid w:val="00B672D8"/>
    <w:rsid w:val="00B67601"/>
    <w:rsid w:val="00B70146"/>
    <w:rsid w:val="00B71991"/>
    <w:rsid w:val="00B7397A"/>
    <w:rsid w:val="00B74A50"/>
    <w:rsid w:val="00B764FF"/>
    <w:rsid w:val="00B76A1A"/>
    <w:rsid w:val="00B77DE5"/>
    <w:rsid w:val="00B77F76"/>
    <w:rsid w:val="00B77FE9"/>
    <w:rsid w:val="00B80345"/>
    <w:rsid w:val="00B80679"/>
    <w:rsid w:val="00B806D3"/>
    <w:rsid w:val="00B80BF3"/>
    <w:rsid w:val="00B80DA5"/>
    <w:rsid w:val="00B80F4C"/>
    <w:rsid w:val="00B814A8"/>
    <w:rsid w:val="00B829C2"/>
    <w:rsid w:val="00B83A31"/>
    <w:rsid w:val="00B8446F"/>
    <w:rsid w:val="00B854B7"/>
    <w:rsid w:val="00B85843"/>
    <w:rsid w:val="00B85BD1"/>
    <w:rsid w:val="00B86321"/>
    <w:rsid w:val="00B90375"/>
    <w:rsid w:val="00B904AE"/>
    <w:rsid w:val="00B9071C"/>
    <w:rsid w:val="00B9251E"/>
    <w:rsid w:val="00B930A1"/>
    <w:rsid w:val="00B93771"/>
    <w:rsid w:val="00B95318"/>
    <w:rsid w:val="00B95BF7"/>
    <w:rsid w:val="00B961FE"/>
    <w:rsid w:val="00B96AA8"/>
    <w:rsid w:val="00B96EC0"/>
    <w:rsid w:val="00B97CCA"/>
    <w:rsid w:val="00B97F59"/>
    <w:rsid w:val="00BA060F"/>
    <w:rsid w:val="00BA1F62"/>
    <w:rsid w:val="00BA2B7B"/>
    <w:rsid w:val="00BA359F"/>
    <w:rsid w:val="00BA3C94"/>
    <w:rsid w:val="00BA4487"/>
    <w:rsid w:val="00BA4EB9"/>
    <w:rsid w:val="00BA63C9"/>
    <w:rsid w:val="00BA755D"/>
    <w:rsid w:val="00BA7FBF"/>
    <w:rsid w:val="00BB079D"/>
    <w:rsid w:val="00BB0DB3"/>
    <w:rsid w:val="00BB0E5E"/>
    <w:rsid w:val="00BB1025"/>
    <w:rsid w:val="00BB1EC3"/>
    <w:rsid w:val="00BB21EA"/>
    <w:rsid w:val="00BB250E"/>
    <w:rsid w:val="00BB3218"/>
    <w:rsid w:val="00BB3D7C"/>
    <w:rsid w:val="00BB4A19"/>
    <w:rsid w:val="00BB692A"/>
    <w:rsid w:val="00BB6C78"/>
    <w:rsid w:val="00BB7909"/>
    <w:rsid w:val="00BB7FD3"/>
    <w:rsid w:val="00BC083D"/>
    <w:rsid w:val="00BC0854"/>
    <w:rsid w:val="00BC0C0C"/>
    <w:rsid w:val="00BC1511"/>
    <w:rsid w:val="00BC3092"/>
    <w:rsid w:val="00BC437A"/>
    <w:rsid w:val="00BC440F"/>
    <w:rsid w:val="00BC454A"/>
    <w:rsid w:val="00BC51E4"/>
    <w:rsid w:val="00BC7199"/>
    <w:rsid w:val="00BC74FA"/>
    <w:rsid w:val="00BD0997"/>
    <w:rsid w:val="00BD2E8A"/>
    <w:rsid w:val="00BD4991"/>
    <w:rsid w:val="00BD63EB"/>
    <w:rsid w:val="00BD6A30"/>
    <w:rsid w:val="00BD7059"/>
    <w:rsid w:val="00BE2BAF"/>
    <w:rsid w:val="00BE5904"/>
    <w:rsid w:val="00BE64DA"/>
    <w:rsid w:val="00BE64FB"/>
    <w:rsid w:val="00BE7752"/>
    <w:rsid w:val="00BE780D"/>
    <w:rsid w:val="00BF0FC1"/>
    <w:rsid w:val="00BF3C85"/>
    <w:rsid w:val="00BF46B4"/>
    <w:rsid w:val="00BF49B0"/>
    <w:rsid w:val="00BF630A"/>
    <w:rsid w:val="00BF6A50"/>
    <w:rsid w:val="00BF73DE"/>
    <w:rsid w:val="00BF7918"/>
    <w:rsid w:val="00C00D0A"/>
    <w:rsid w:val="00C013E9"/>
    <w:rsid w:val="00C03B69"/>
    <w:rsid w:val="00C03D72"/>
    <w:rsid w:val="00C0583C"/>
    <w:rsid w:val="00C05DD6"/>
    <w:rsid w:val="00C0754F"/>
    <w:rsid w:val="00C07716"/>
    <w:rsid w:val="00C07E06"/>
    <w:rsid w:val="00C07F32"/>
    <w:rsid w:val="00C10A60"/>
    <w:rsid w:val="00C11499"/>
    <w:rsid w:val="00C1198B"/>
    <w:rsid w:val="00C12AB2"/>
    <w:rsid w:val="00C14402"/>
    <w:rsid w:val="00C166BC"/>
    <w:rsid w:val="00C17C87"/>
    <w:rsid w:val="00C20FDB"/>
    <w:rsid w:val="00C229FA"/>
    <w:rsid w:val="00C22BEB"/>
    <w:rsid w:val="00C2300C"/>
    <w:rsid w:val="00C232B5"/>
    <w:rsid w:val="00C236F3"/>
    <w:rsid w:val="00C239E3"/>
    <w:rsid w:val="00C2404C"/>
    <w:rsid w:val="00C2453E"/>
    <w:rsid w:val="00C2492E"/>
    <w:rsid w:val="00C25011"/>
    <w:rsid w:val="00C254E2"/>
    <w:rsid w:val="00C25AAE"/>
    <w:rsid w:val="00C26E18"/>
    <w:rsid w:val="00C2742D"/>
    <w:rsid w:val="00C3094D"/>
    <w:rsid w:val="00C309C8"/>
    <w:rsid w:val="00C314E9"/>
    <w:rsid w:val="00C314F9"/>
    <w:rsid w:val="00C315ED"/>
    <w:rsid w:val="00C31EF8"/>
    <w:rsid w:val="00C34C53"/>
    <w:rsid w:val="00C350A7"/>
    <w:rsid w:val="00C351BD"/>
    <w:rsid w:val="00C35AC7"/>
    <w:rsid w:val="00C366E1"/>
    <w:rsid w:val="00C36939"/>
    <w:rsid w:val="00C36ECF"/>
    <w:rsid w:val="00C404A4"/>
    <w:rsid w:val="00C404EE"/>
    <w:rsid w:val="00C404FC"/>
    <w:rsid w:val="00C40707"/>
    <w:rsid w:val="00C40D3F"/>
    <w:rsid w:val="00C40D9A"/>
    <w:rsid w:val="00C4110E"/>
    <w:rsid w:val="00C41166"/>
    <w:rsid w:val="00C4357F"/>
    <w:rsid w:val="00C4366C"/>
    <w:rsid w:val="00C43763"/>
    <w:rsid w:val="00C4448E"/>
    <w:rsid w:val="00C4703A"/>
    <w:rsid w:val="00C47EB8"/>
    <w:rsid w:val="00C50073"/>
    <w:rsid w:val="00C5088E"/>
    <w:rsid w:val="00C51664"/>
    <w:rsid w:val="00C51C09"/>
    <w:rsid w:val="00C51D01"/>
    <w:rsid w:val="00C5287B"/>
    <w:rsid w:val="00C5291E"/>
    <w:rsid w:val="00C52CDA"/>
    <w:rsid w:val="00C54A67"/>
    <w:rsid w:val="00C54FC5"/>
    <w:rsid w:val="00C5690A"/>
    <w:rsid w:val="00C619BE"/>
    <w:rsid w:val="00C61AFF"/>
    <w:rsid w:val="00C62587"/>
    <w:rsid w:val="00C62BEE"/>
    <w:rsid w:val="00C6342D"/>
    <w:rsid w:val="00C64F8D"/>
    <w:rsid w:val="00C67041"/>
    <w:rsid w:val="00C67460"/>
    <w:rsid w:val="00C675DE"/>
    <w:rsid w:val="00C7005B"/>
    <w:rsid w:val="00C717F0"/>
    <w:rsid w:val="00C71C62"/>
    <w:rsid w:val="00C7353B"/>
    <w:rsid w:val="00C7361C"/>
    <w:rsid w:val="00C73C69"/>
    <w:rsid w:val="00C748A5"/>
    <w:rsid w:val="00C748DA"/>
    <w:rsid w:val="00C75284"/>
    <w:rsid w:val="00C7553F"/>
    <w:rsid w:val="00C7667E"/>
    <w:rsid w:val="00C773D7"/>
    <w:rsid w:val="00C778F1"/>
    <w:rsid w:val="00C77B27"/>
    <w:rsid w:val="00C804F4"/>
    <w:rsid w:val="00C818DD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879D3"/>
    <w:rsid w:val="00C909AE"/>
    <w:rsid w:val="00C90AB7"/>
    <w:rsid w:val="00C923CD"/>
    <w:rsid w:val="00C92601"/>
    <w:rsid w:val="00C93DFD"/>
    <w:rsid w:val="00C947ED"/>
    <w:rsid w:val="00C94B2A"/>
    <w:rsid w:val="00C9588B"/>
    <w:rsid w:val="00C966E9"/>
    <w:rsid w:val="00CA2076"/>
    <w:rsid w:val="00CA23B3"/>
    <w:rsid w:val="00CA2EFD"/>
    <w:rsid w:val="00CA3D65"/>
    <w:rsid w:val="00CA3E3B"/>
    <w:rsid w:val="00CA47D1"/>
    <w:rsid w:val="00CA4843"/>
    <w:rsid w:val="00CA5A9A"/>
    <w:rsid w:val="00CA5F2D"/>
    <w:rsid w:val="00CA5F44"/>
    <w:rsid w:val="00CA6223"/>
    <w:rsid w:val="00CA6B0E"/>
    <w:rsid w:val="00CA7381"/>
    <w:rsid w:val="00CA748C"/>
    <w:rsid w:val="00CB025E"/>
    <w:rsid w:val="00CB1001"/>
    <w:rsid w:val="00CB2A97"/>
    <w:rsid w:val="00CB35EF"/>
    <w:rsid w:val="00CB3781"/>
    <w:rsid w:val="00CB4B62"/>
    <w:rsid w:val="00CB51A9"/>
    <w:rsid w:val="00CB5433"/>
    <w:rsid w:val="00CB5858"/>
    <w:rsid w:val="00CB7157"/>
    <w:rsid w:val="00CB7538"/>
    <w:rsid w:val="00CC2038"/>
    <w:rsid w:val="00CC5B97"/>
    <w:rsid w:val="00CC616A"/>
    <w:rsid w:val="00CC6604"/>
    <w:rsid w:val="00CC7CE0"/>
    <w:rsid w:val="00CD08AF"/>
    <w:rsid w:val="00CD39EE"/>
    <w:rsid w:val="00CD5A18"/>
    <w:rsid w:val="00CD5D1E"/>
    <w:rsid w:val="00CD61B4"/>
    <w:rsid w:val="00CD642B"/>
    <w:rsid w:val="00CD6A0F"/>
    <w:rsid w:val="00CD6A45"/>
    <w:rsid w:val="00CD6C55"/>
    <w:rsid w:val="00CD6D29"/>
    <w:rsid w:val="00CE0595"/>
    <w:rsid w:val="00CE07F8"/>
    <w:rsid w:val="00CE15A9"/>
    <w:rsid w:val="00CE214F"/>
    <w:rsid w:val="00CE296F"/>
    <w:rsid w:val="00CE520A"/>
    <w:rsid w:val="00CE5CB5"/>
    <w:rsid w:val="00CE71BC"/>
    <w:rsid w:val="00CE791F"/>
    <w:rsid w:val="00CF03CB"/>
    <w:rsid w:val="00CF1E4A"/>
    <w:rsid w:val="00CF2648"/>
    <w:rsid w:val="00CF3240"/>
    <w:rsid w:val="00CF54C8"/>
    <w:rsid w:val="00CF59D0"/>
    <w:rsid w:val="00CF5B11"/>
    <w:rsid w:val="00CF5DA2"/>
    <w:rsid w:val="00CF6228"/>
    <w:rsid w:val="00D00AEB"/>
    <w:rsid w:val="00D01283"/>
    <w:rsid w:val="00D01574"/>
    <w:rsid w:val="00D015A7"/>
    <w:rsid w:val="00D03789"/>
    <w:rsid w:val="00D03BC9"/>
    <w:rsid w:val="00D04823"/>
    <w:rsid w:val="00D050BC"/>
    <w:rsid w:val="00D0523D"/>
    <w:rsid w:val="00D05674"/>
    <w:rsid w:val="00D062FE"/>
    <w:rsid w:val="00D06421"/>
    <w:rsid w:val="00D06563"/>
    <w:rsid w:val="00D065E0"/>
    <w:rsid w:val="00D067B4"/>
    <w:rsid w:val="00D06F8B"/>
    <w:rsid w:val="00D0704D"/>
    <w:rsid w:val="00D0743B"/>
    <w:rsid w:val="00D102CE"/>
    <w:rsid w:val="00D10375"/>
    <w:rsid w:val="00D1076C"/>
    <w:rsid w:val="00D11929"/>
    <w:rsid w:val="00D11ADE"/>
    <w:rsid w:val="00D1253C"/>
    <w:rsid w:val="00D12757"/>
    <w:rsid w:val="00D15129"/>
    <w:rsid w:val="00D1584E"/>
    <w:rsid w:val="00D16BDD"/>
    <w:rsid w:val="00D1793C"/>
    <w:rsid w:val="00D17F59"/>
    <w:rsid w:val="00D2148A"/>
    <w:rsid w:val="00D21707"/>
    <w:rsid w:val="00D21BBA"/>
    <w:rsid w:val="00D22367"/>
    <w:rsid w:val="00D22D21"/>
    <w:rsid w:val="00D23482"/>
    <w:rsid w:val="00D2367C"/>
    <w:rsid w:val="00D2389F"/>
    <w:rsid w:val="00D24013"/>
    <w:rsid w:val="00D24F7E"/>
    <w:rsid w:val="00D257D8"/>
    <w:rsid w:val="00D265FB"/>
    <w:rsid w:val="00D26637"/>
    <w:rsid w:val="00D26A7F"/>
    <w:rsid w:val="00D270C4"/>
    <w:rsid w:val="00D278CA"/>
    <w:rsid w:val="00D308DC"/>
    <w:rsid w:val="00D31014"/>
    <w:rsid w:val="00D3114E"/>
    <w:rsid w:val="00D311F8"/>
    <w:rsid w:val="00D335D1"/>
    <w:rsid w:val="00D33BBC"/>
    <w:rsid w:val="00D3468C"/>
    <w:rsid w:val="00D357D8"/>
    <w:rsid w:val="00D36221"/>
    <w:rsid w:val="00D41B92"/>
    <w:rsid w:val="00D420D1"/>
    <w:rsid w:val="00D42793"/>
    <w:rsid w:val="00D43496"/>
    <w:rsid w:val="00D4365C"/>
    <w:rsid w:val="00D45BD3"/>
    <w:rsid w:val="00D45C7D"/>
    <w:rsid w:val="00D47569"/>
    <w:rsid w:val="00D47E02"/>
    <w:rsid w:val="00D5010B"/>
    <w:rsid w:val="00D533E3"/>
    <w:rsid w:val="00D543CA"/>
    <w:rsid w:val="00D55DCA"/>
    <w:rsid w:val="00D56318"/>
    <w:rsid w:val="00D56BF8"/>
    <w:rsid w:val="00D6140E"/>
    <w:rsid w:val="00D61837"/>
    <w:rsid w:val="00D621A4"/>
    <w:rsid w:val="00D63A3E"/>
    <w:rsid w:val="00D6418A"/>
    <w:rsid w:val="00D642F3"/>
    <w:rsid w:val="00D64D74"/>
    <w:rsid w:val="00D66114"/>
    <w:rsid w:val="00D664E8"/>
    <w:rsid w:val="00D66E58"/>
    <w:rsid w:val="00D700FB"/>
    <w:rsid w:val="00D70187"/>
    <w:rsid w:val="00D708C3"/>
    <w:rsid w:val="00D70977"/>
    <w:rsid w:val="00D71C13"/>
    <w:rsid w:val="00D736B5"/>
    <w:rsid w:val="00D73741"/>
    <w:rsid w:val="00D737FF"/>
    <w:rsid w:val="00D74C82"/>
    <w:rsid w:val="00D75DD1"/>
    <w:rsid w:val="00D76F6D"/>
    <w:rsid w:val="00D772A0"/>
    <w:rsid w:val="00D77538"/>
    <w:rsid w:val="00D77BFA"/>
    <w:rsid w:val="00D818D8"/>
    <w:rsid w:val="00D820E0"/>
    <w:rsid w:val="00D84060"/>
    <w:rsid w:val="00D84B39"/>
    <w:rsid w:val="00D84E6D"/>
    <w:rsid w:val="00D85B23"/>
    <w:rsid w:val="00D8622A"/>
    <w:rsid w:val="00D90805"/>
    <w:rsid w:val="00D90D5D"/>
    <w:rsid w:val="00D91D59"/>
    <w:rsid w:val="00D9217F"/>
    <w:rsid w:val="00D942EE"/>
    <w:rsid w:val="00D9488B"/>
    <w:rsid w:val="00D95169"/>
    <w:rsid w:val="00D95549"/>
    <w:rsid w:val="00D968CD"/>
    <w:rsid w:val="00D969D6"/>
    <w:rsid w:val="00D9776B"/>
    <w:rsid w:val="00D97B2A"/>
    <w:rsid w:val="00DA2A3F"/>
    <w:rsid w:val="00DA5081"/>
    <w:rsid w:val="00DA5227"/>
    <w:rsid w:val="00DA578C"/>
    <w:rsid w:val="00DA6C6E"/>
    <w:rsid w:val="00DA6CA7"/>
    <w:rsid w:val="00DA7399"/>
    <w:rsid w:val="00DA73A1"/>
    <w:rsid w:val="00DB151B"/>
    <w:rsid w:val="00DB2490"/>
    <w:rsid w:val="00DB2F68"/>
    <w:rsid w:val="00DB3F9D"/>
    <w:rsid w:val="00DB42CF"/>
    <w:rsid w:val="00DB4E60"/>
    <w:rsid w:val="00DB4FAC"/>
    <w:rsid w:val="00DB656F"/>
    <w:rsid w:val="00DB6930"/>
    <w:rsid w:val="00DB6F91"/>
    <w:rsid w:val="00DC138B"/>
    <w:rsid w:val="00DC1D94"/>
    <w:rsid w:val="00DC2B39"/>
    <w:rsid w:val="00DC323C"/>
    <w:rsid w:val="00DC4D89"/>
    <w:rsid w:val="00DC5430"/>
    <w:rsid w:val="00DD1459"/>
    <w:rsid w:val="00DD18F7"/>
    <w:rsid w:val="00DD22B8"/>
    <w:rsid w:val="00DD3257"/>
    <w:rsid w:val="00DD4084"/>
    <w:rsid w:val="00DD42FC"/>
    <w:rsid w:val="00DD4A28"/>
    <w:rsid w:val="00DD4A35"/>
    <w:rsid w:val="00DD56EA"/>
    <w:rsid w:val="00DD57FA"/>
    <w:rsid w:val="00DD5AD8"/>
    <w:rsid w:val="00DD7C93"/>
    <w:rsid w:val="00DE0786"/>
    <w:rsid w:val="00DE0A8C"/>
    <w:rsid w:val="00DE1437"/>
    <w:rsid w:val="00DE1B76"/>
    <w:rsid w:val="00DE22C5"/>
    <w:rsid w:val="00DE26B7"/>
    <w:rsid w:val="00DE26ED"/>
    <w:rsid w:val="00DE2C12"/>
    <w:rsid w:val="00DE33EA"/>
    <w:rsid w:val="00DE49E7"/>
    <w:rsid w:val="00DE53E4"/>
    <w:rsid w:val="00DE5447"/>
    <w:rsid w:val="00DE6591"/>
    <w:rsid w:val="00DE703B"/>
    <w:rsid w:val="00DE7687"/>
    <w:rsid w:val="00DE7874"/>
    <w:rsid w:val="00DF021F"/>
    <w:rsid w:val="00DF2738"/>
    <w:rsid w:val="00DF334A"/>
    <w:rsid w:val="00DF5181"/>
    <w:rsid w:val="00DF5A7E"/>
    <w:rsid w:val="00DF6381"/>
    <w:rsid w:val="00DF66D0"/>
    <w:rsid w:val="00DF68A0"/>
    <w:rsid w:val="00E00AB3"/>
    <w:rsid w:val="00E00D93"/>
    <w:rsid w:val="00E01880"/>
    <w:rsid w:val="00E0203F"/>
    <w:rsid w:val="00E02229"/>
    <w:rsid w:val="00E027D0"/>
    <w:rsid w:val="00E028CF"/>
    <w:rsid w:val="00E029D1"/>
    <w:rsid w:val="00E02D29"/>
    <w:rsid w:val="00E02F13"/>
    <w:rsid w:val="00E03D74"/>
    <w:rsid w:val="00E03FD4"/>
    <w:rsid w:val="00E0441C"/>
    <w:rsid w:val="00E04BD0"/>
    <w:rsid w:val="00E04CDB"/>
    <w:rsid w:val="00E04E01"/>
    <w:rsid w:val="00E05907"/>
    <w:rsid w:val="00E05ACD"/>
    <w:rsid w:val="00E05E37"/>
    <w:rsid w:val="00E066A8"/>
    <w:rsid w:val="00E07255"/>
    <w:rsid w:val="00E078F9"/>
    <w:rsid w:val="00E1163E"/>
    <w:rsid w:val="00E118E4"/>
    <w:rsid w:val="00E11DD4"/>
    <w:rsid w:val="00E1283B"/>
    <w:rsid w:val="00E13DB7"/>
    <w:rsid w:val="00E14DE8"/>
    <w:rsid w:val="00E16F5D"/>
    <w:rsid w:val="00E17C13"/>
    <w:rsid w:val="00E20561"/>
    <w:rsid w:val="00E21395"/>
    <w:rsid w:val="00E2150A"/>
    <w:rsid w:val="00E2155A"/>
    <w:rsid w:val="00E21723"/>
    <w:rsid w:val="00E21C7C"/>
    <w:rsid w:val="00E229D1"/>
    <w:rsid w:val="00E23102"/>
    <w:rsid w:val="00E231B1"/>
    <w:rsid w:val="00E232B6"/>
    <w:rsid w:val="00E235D6"/>
    <w:rsid w:val="00E23609"/>
    <w:rsid w:val="00E26153"/>
    <w:rsid w:val="00E26A20"/>
    <w:rsid w:val="00E274DB"/>
    <w:rsid w:val="00E30141"/>
    <w:rsid w:val="00E316BB"/>
    <w:rsid w:val="00E3174A"/>
    <w:rsid w:val="00E31DF2"/>
    <w:rsid w:val="00E31FA3"/>
    <w:rsid w:val="00E33C08"/>
    <w:rsid w:val="00E33D54"/>
    <w:rsid w:val="00E348EB"/>
    <w:rsid w:val="00E34F9A"/>
    <w:rsid w:val="00E35D85"/>
    <w:rsid w:val="00E405F2"/>
    <w:rsid w:val="00E41FB5"/>
    <w:rsid w:val="00E42842"/>
    <w:rsid w:val="00E45C33"/>
    <w:rsid w:val="00E501C2"/>
    <w:rsid w:val="00E5188C"/>
    <w:rsid w:val="00E521A8"/>
    <w:rsid w:val="00E523EA"/>
    <w:rsid w:val="00E5309C"/>
    <w:rsid w:val="00E53E23"/>
    <w:rsid w:val="00E54081"/>
    <w:rsid w:val="00E54A26"/>
    <w:rsid w:val="00E54A5B"/>
    <w:rsid w:val="00E54A63"/>
    <w:rsid w:val="00E550BC"/>
    <w:rsid w:val="00E55D48"/>
    <w:rsid w:val="00E55FCB"/>
    <w:rsid w:val="00E56AEB"/>
    <w:rsid w:val="00E56C13"/>
    <w:rsid w:val="00E574A1"/>
    <w:rsid w:val="00E57667"/>
    <w:rsid w:val="00E60788"/>
    <w:rsid w:val="00E60C87"/>
    <w:rsid w:val="00E61CDE"/>
    <w:rsid w:val="00E61D0F"/>
    <w:rsid w:val="00E62D11"/>
    <w:rsid w:val="00E63482"/>
    <w:rsid w:val="00E642E7"/>
    <w:rsid w:val="00E64686"/>
    <w:rsid w:val="00E64B0C"/>
    <w:rsid w:val="00E64C04"/>
    <w:rsid w:val="00E655FE"/>
    <w:rsid w:val="00E65A50"/>
    <w:rsid w:val="00E66850"/>
    <w:rsid w:val="00E66BD4"/>
    <w:rsid w:val="00E66CEE"/>
    <w:rsid w:val="00E712D9"/>
    <w:rsid w:val="00E713DC"/>
    <w:rsid w:val="00E716DE"/>
    <w:rsid w:val="00E736E7"/>
    <w:rsid w:val="00E74743"/>
    <w:rsid w:val="00E7475A"/>
    <w:rsid w:val="00E747BB"/>
    <w:rsid w:val="00E75F76"/>
    <w:rsid w:val="00E77010"/>
    <w:rsid w:val="00E771D8"/>
    <w:rsid w:val="00E817BB"/>
    <w:rsid w:val="00E81DE9"/>
    <w:rsid w:val="00E82D57"/>
    <w:rsid w:val="00E830C5"/>
    <w:rsid w:val="00E83A50"/>
    <w:rsid w:val="00E83EB0"/>
    <w:rsid w:val="00E83EF1"/>
    <w:rsid w:val="00E84D79"/>
    <w:rsid w:val="00E85306"/>
    <w:rsid w:val="00E8532A"/>
    <w:rsid w:val="00E85434"/>
    <w:rsid w:val="00E855C3"/>
    <w:rsid w:val="00E85805"/>
    <w:rsid w:val="00E85C50"/>
    <w:rsid w:val="00E86441"/>
    <w:rsid w:val="00E8661F"/>
    <w:rsid w:val="00E87886"/>
    <w:rsid w:val="00E90112"/>
    <w:rsid w:val="00E9231F"/>
    <w:rsid w:val="00E927B2"/>
    <w:rsid w:val="00E9297F"/>
    <w:rsid w:val="00E93E30"/>
    <w:rsid w:val="00E9418D"/>
    <w:rsid w:val="00E94E92"/>
    <w:rsid w:val="00E9767B"/>
    <w:rsid w:val="00E97B28"/>
    <w:rsid w:val="00E97F68"/>
    <w:rsid w:val="00EA0797"/>
    <w:rsid w:val="00EA167C"/>
    <w:rsid w:val="00EA229D"/>
    <w:rsid w:val="00EA2928"/>
    <w:rsid w:val="00EA377B"/>
    <w:rsid w:val="00EA3CC8"/>
    <w:rsid w:val="00EA3CE9"/>
    <w:rsid w:val="00EA419F"/>
    <w:rsid w:val="00EA4AA8"/>
    <w:rsid w:val="00EA50AC"/>
    <w:rsid w:val="00EA5118"/>
    <w:rsid w:val="00EA520F"/>
    <w:rsid w:val="00EA65C7"/>
    <w:rsid w:val="00EA69A4"/>
    <w:rsid w:val="00EA6F40"/>
    <w:rsid w:val="00EA779E"/>
    <w:rsid w:val="00EA7B28"/>
    <w:rsid w:val="00EB0CEE"/>
    <w:rsid w:val="00EB2540"/>
    <w:rsid w:val="00EB28DB"/>
    <w:rsid w:val="00EB3A9E"/>
    <w:rsid w:val="00EB41B2"/>
    <w:rsid w:val="00EB4864"/>
    <w:rsid w:val="00EB520B"/>
    <w:rsid w:val="00EB55A3"/>
    <w:rsid w:val="00EB57BE"/>
    <w:rsid w:val="00EB5B17"/>
    <w:rsid w:val="00EB5DFB"/>
    <w:rsid w:val="00EB6455"/>
    <w:rsid w:val="00EB64B8"/>
    <w:rsid w:val="00EB6ACB"/>
    <w:rsid w:val="00EB7C2D"/>
    <w:rsid w:val="00EB7DAC"/>
    <w:rsid w:val="00EC0008"/>
    <w:rsid w:val="00EC0DC7"/>
    <w:rsid w:val="00EC103C"/>
    <w:rsid w:val="00EC1273"/>
    <w:rsid w:val="00EC1CCC"/>
    <w:rsid w:val="00EC50AC"/>
    <w:rsid w:val="00EC5AAB"/>
    <w:rsid w:val="00EC6557"/>
    <w:rsid w:val="00EC6751"/>
    <w:rsid w:val="00EC6A12"/>
    <w:rsid w:val="00EC6CB3"/>
    <w:rsid w:val="00EC7580"/>
    <w:rsid w:val="00EC7C58"/>
    <w:rsid w:val="00EC7D4B"/>
    <w:rsid w:val="00ED050B"/>
    <w:rsid w:val="00ED07E0"/>
    <w:rsid w:val="00ED0CD4"/>
    <w:rsid w:val="00ED46AB"/>
    <w:rsid w:val="00ED4820"/>
    <w:rsid w:val="00ED4D8E"/>
    <w:rsid w:val="00ED532E"/>
    <w:rsid w:val="00ED5CFA"/>
    <w:rsid w:val="00ED64F3"/>
    <w:rsid w:val="00ED6A66"/>
    <w:rsid w:val="00ED6BFB"/>
    <w:rsid w:val="00ED6DB4"/>
    <w:rsid w:val="00EE058E"/>
    <w:rsid w:val="00EE0C63"/>
    <w:rsid w:val="00EE1F36"/>
    <w:rsid w:val="00EE2391"/>
    <w:rsid w:val="00EE23A1"/>
    <w:rsid w:val="00EE23C5"/>
    <w:rsid w:val="00EE2430"/>
    <w:rsid w:val="00EE24CE"/>
    <w:rsid w:val="00EE2807"/>
    <w:rsid w:val="00EE29F5"/>
    <w:rsid w:val="00EE3DB5"/>
    <w:rsid w:val="00EE5276"/>
    <w:rsid w:val="00EE5279"/>
    <w:rsid w:val="00EE780B"/>
    <w:rsid w:val="00EF07C6"/>
    <w:rsid w:val="00EF08CC"/>
    <w:rsid w:val="00EF110F"/>
    <w:rsid w:val="00EF1F65"/>
    <w:rsid w:val="00EF2888"/>
    <w:rsid w:val="00EF48DC"/>
    <w:rsid w:val="00EF4A09"/>
    <w:rsid w:val="00EF55C3"/>
    <w:rsid w:val="00EF5ED3"/>
    <w:rsid w:val="00EF6055"/>
    <w:rsid w:val="00EF6683"/>
    <w:rsid w:val="00EF6B8F"/>
    <w:rsid w:val="00EF7491"/>
    <w:rsid w:val="00EF7576"/>
    <w:rsid w:val="00EF7715"/>
    <w:rsid w:val="00EF7D11"/>
    <w:rsid w:val="00F0024E"/>
    <w:rsid w:val="00F00A89"/>
    <w:rsid w:val="00F0224B"/>
    <w:rsid w:val="00F029D4"/>
    <w:rsid w:val="00F02F3C"/>
    <w:rsid w:val="00F0305D"/>
    <w:rsid w:val="00F03C6E"/>
    <w:rsid w:val="00F0457C"/>
    <w:rsid w:val="00F047C7"/>
    <w:rsid w:val="00F05DB1"/>
    <w:rsid w:val="00F06270"/>
    <w:rsid w:val="00F068EE"/>
    <w:rsid w:val="00F07A4D"/>
    <w:rsid w:val="00F10272"/>
    <w:rsid w:val="00F102C5"/>
    <w:rsid w:val="00F1068E"/>
    <w:rsid w:val="00F1083E"/>
    <w:rsid w:val="00F11FF6"/>
    <w:rsid w:val="00F148CE"/>
    <w:rsid w:val="00F14F99"/>
    <w:rsid w:val="00F154E1"/>
    <w:rsid w:val="00F1599A"/>
    <w:rsid w:val="00F169E8"/>
    <w:rsid w:val="00F20E10"/>
    <w:rsid w:val="00F21303"/>
    <w:rsid w:val="00F215FF"/>
    <w:rsid w:val="00F22C41"/>
    <w:rsid w:val="00F23924"/>
    <w:rsid w:val="00F23E65"/>
    <w:rsid w:val="00F24DCF"/>
    <w:rsid w:val="00F25278"/>
    <w:rsid w:val="00F25C5F"/>
    <w:rsid w:val="00F25D46"/>
    <w:rsid w:val="00F26D78"/>
    <w:rsid w:val="00F2743E"/>
    <w:rsid w:val="00F301A9"/>
    <w:rsid w:val="00F30640"/>
    <w:rsid w:val="00F30946"/>
    <w:rsid w:val="00F30973"/>
    <w:rsid w:val="00F31E51"/>
    <w:rsid w:val="00F32A3A"/>
    <w:rsid w:val="00F3301B"/>
    <w:rsid w:val="00F3321B"/>
    <w:rsid w:val="00F34C88"/>
    <w:rsid w:val="00F3522D"/>
    <w:rsid w:val="00F3524B"/>
    <w:rsid w:val="00F36863"/>
    <w:rsid w:val="00F36E97"/>
    <w:rsid w:val="00F4041A"/>
    <w:rsid w:val="00F41166"/>
    <w:rsid w:val="00F4156F"/>
    <w:rsid w:val="00F41B13"/>
    <w:rsid w:val="00F422B6"/>
    <w:rsid w:val="00F42B47"/>
    <w:rsid w:val="00F439B3"/>
    <w:rsid w:val="00F4404D"/>
    <w:rsid w:val="00F4531E"/>
    <w:rsid w:val="00F455B8"/>
    <w:rsid w:val="00F47627"/>
    <w:rsid w:val="00F502F6"/>
    <w:rsid w:val="00F5078A"/>
    <w:rsid w:val="00F50E3C"/>
    <w:rsid w:val="00F51265"/>
    <w:rsid w:val="00F519CB"/>
    <w:rsid w:val="00F519EC"/>
    <w:rsid w:val="00F52863"/>
    <w:rsid w:val="00F53B95"/>
    <w:rsid w:val="00F53E92"/>
    <w:rsid w:val="00F53F95"/>
    <w:rsid w:val="00F54992"/>
    <w:rsid w:val="00F54C0F"/>
    <w:rsid w:val="00F56429"/>
    <w:rsid w:val="00F56925"/>
    <w:rsid w:val="00F576FF"/>
    <w:rsid w:val="00F601FA"/>
    <w:rsid w:val="00F60F30"/>
    <w:rsid w:val="00F628E9"/>
    <w:rsid w:val="00F6297E"/>
    <w:rsid w:val="00F638DD"/>
    <w:rsid w:val="00F63C85"/>
    <w:rsid w:val="00F64DA6"/>
    <w:rsid w:val="00F65323"/>
    <w:rsid w:val="00F66689"/>
    <w:rsid w:val="00F66A33"/>
    <w:rsid w:val="00F66CBE"/>
    <w:rsid w:val="00F671FD"/>
    <w:rsid w:val="00F67239"/>
    <w:rsid w:val="00F67988"/>
    <w:rsid w:val="00F67D57"/>
    <w:rsid w:val="00F71611"/>
    <w:rsid w:val="00F71A4A"/>
    <w:rsid w:val="00F71DD3"/>
    <w:rsid w:val="00F7207A"/>
    <w:rsid w:val="00F724AC"/>
    <w:rsid w:val="00F72D03"/>
    <w:rsid w:val="00F73898"/>
    <w:rsid w:val="00F73930"/>
    <w:rsid w:val="00F751B1"/>
    <w:rsid w:val="00F7677D"/>
    <w:rsid w:val="00F76CD4"/>
    <w:rsid w:val="00F76D63"/>
    <w:rsid w:val="00F77D99"/>
    <w:rsid w:val="00F80552"/>
    <w:rsid w:val="00F80AF6"/>
    <w:rsid w:val="00F80B38"/>
    <w:rsid w:val="00F8190F"/>
    <w:rsid w:val="00F81E1A"/>
    <w:rsid w:val="00F823A5"/>
    <w:rsid w:val="00F82B1F"/>
    <w:rsid w:val="00F8321B"/>
    <w:rsid w:val="00F83A48"/>
    <w:rsid w:val="00F86B7B"/>
    <w:rsid w:val="00F90466"/>
    <w:rsid w:val="00F91B02"/>
    <w:rsid w:val="00F91B19"/>
    <w:rsid w:val="00F92E5C"/>
    <w:rsid w:val="00F934E2"/>
    <w:rsid w:val="00F936A7"/>
    <w:rsid w:val="00F9481D"/>
    <w:rsid w:val="00F94C75"/>
    <w:rsid w:val="00F95968"/>
    <w:rsid w:val="00F95DF5"/>
    <w:rsid w:val="00F96078"/>
    <w:rsid w:val="00F97F5D"/>
    <w:rsid w:val="00FA10CC"/>
    <w:rsid w:val="00FA1124"/>
    <w:rsid w:val="00FA1A91"/>
    <w:rsid w:val="00FA1AB9"/>
    <w:rsid w:val="00FA21D1"/>
    <w:rsid w:val="00FA25D8"/>
    <w:rsid w:val="00FA2803"/>
    <w:rsid w:val="00FA3957"/>
    <w:rsid w:val="00FA3ECA"/>
    <w:rsid w:val="00FA5B6F"/>
    <w:rsid w:val="00FA6351"/>
    <w:rsid w:val="00FA668D"/>
    <w:rsid w:val="00FA6782"/>
    <w:rsid w:val="00FA6B82"/>
    <w:rsid w:val="00FB04F8"/>
    <w:rsid w:val="00FB05C4"/>
    <w:rsid w:val="00FB1B2C"/>
    <w:rsid w:val="00FB2B0B"/>
    <w:rsid w:val="00FB3377"/>
    <w:rsid w:val="00FB3DA9"/>
    <w:rsid w:val="00FB4709"/>
    <w:rsid w:val="00FB5A70"/>
    <w:rsid w:val="00FB657C"/>
    <w:rsid w:val="00FB7C35"/>
    <w:rsid w:val="00FC009C"/>
    <w:rsid w:val="00FC18EB"/>
    <w:rsid w:val="00FC1E84"/>
    <w:rsid w:val="00FC2D99"/>
    <w:rsid w:val="00FC2F73"/>
    <w:rsid w:val="00FC3A83"/>
    <w:rsid w:val="00FC487E"/>
    <w:rsid w:val="00FC69BB"/>
    <w:rsid w:val="00FC76BD"/>
    <w:rsid w:val="00FD0C95"/>
    <w:rsid w:val="00FD183F"/>
    <w:rsid w:val="00FD1AF1"/>
    <w:rsid w:val="00FD1DC4"/>
    <w:rsid w:val="00FD28B9"/>
    <w:rsid w:val="00FD40F2"/>
    <w:rsid w:val="00FD413B"/>
    <w:rsid w:val="00FD4BD5"/>
    <w:rsid w:val="00FD6039"/>
    <w:rsid w:val="00FD645C"/>
    <w:rsid w:val="00FD73FC"/>
    <w:rsid w:val="00FD7BCC"/>
    <w:rsid w:val="00FE008B"/>
    <w:rsid w:val="00FE0284"/>
    <w:rsid w:val="00FE1282"/>
    <w:rsid w:val="00FE1FB5"/>
    <w:rsid w:val="00FE2970"/>
    <w:rsid w:val="00FE2A5C"/>
    <w:rsid w:val="00FE34F8"/>
    <w:rsid w:val="00FE3A35"/>
    <w:rsid w:val="00FE5860"/>
    <w:rsid w:val="00FF0161"/>
    <w:rsid w:val="00FF0268"/>
    <w:rsid w:val="00FF0513"/>
    <w:rsid w:val="00FF1EE1"/>
    <w:rsid w:val="00FF2C23"/>
    <w:rsid w:val="00FF5C9F"/>
    <w:rsid w:val="00FF65C0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D2870A32-08AA-4A59-B49D-7D60CC62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2A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2A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2A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2A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2A38"/>
    <w:rPr>
      <w:b/>
      <w:bCs/>
      <w:sz w:val="20"/>
      <w:szCs w:val="20"/>
    </w:rPr>
  </w:style>
  <w:style w:type="paragraph" w:styleId="NoSpacing">
    <w:name w:val="No Spacing"/>
    <w:uiPriority w:val="1"/>
    <w:qFormat/>
    <w:rsid w:val="00D969D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E357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35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9bfd4b-5b0e-41c4-b495-5ba666996a2c" xsi:nil="true"/>
    <lcf76f155ced4ddcb4097134ff3c332f xmlns="df2b90a9-d51c-4432-b8a7-b0ea868ad14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0425C5CFBA941B93B058ED95F2117" ma:contentTypeVersion="16" ma:contentTypeDescription="Stvaranje novog dokumenta." ma:contentTypeScope="" ma:versionID="5b0734c094b8f92a0be296fd2670bea3">
  <xsd:schema xmlns:xsd="http://www.w3.org/2001/XMLSchema" xmlns:xs="http://www.w3.org/2001/XMLSchema" xmlns:p="http://schemas.microsoft.com/office/2006/metadata/properties" xmlns:ns2="df2b90a9-d51c-4432-b8a7-b0ea868ad143" xmlns:ns3="af9bfd4b-5b0e-41c4-b495-5ba666996a2c" targetNamespace="http://schemas.microsoft.com/office/2006/metadata/properties" ma:root="true" ma:fieldsID="7400ba981f1b3b604191db5322efe238" ns2:_="" ns3:_="">
    <xsd:import namespace="df2b90a9-d51c-4432-b8a7-b0ea868ad143"/>
    <xsd:import namespace="af9bfd4b-5b0e-41c4-b495-5ba666996a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b90a9-d51c-4432-b8a7-b0ea868ad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bfd4b-5b0e-41c4-b495-5ba666996a2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26e6cd2-8647-42e1-ac6b-48730f2c2598}" ma:internalName="TaxCatchAll" ma:showField="CatchAllData" ma:web="af9bfd4b-5b0e-41c4-b495-5ba666996a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  <ds:schemaRef ds:uri="af9bfd4b-5b0e-41c4-b495-5ba666996a2c"/>
    <ds:schemaRef ds:uri="df2b90a9-d51c-4432-b8a7-b0ea868ad143"/>
  </ds:schemaRefs>
</ds:datastoreItem>
</file>

<file path=customXml/itemProps2.xml><?xml version="1.0" encoding="utf-8"?>
<ds:datastoreItem xmlns:ds="http://schemas.openxmlformats.org/officeDocument/2006/customXml" ds:itemID="{05A0C2DB-4FCD-4CA3-9F9B-74B7847AEC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BEC29F-8E88-42B7-A367-CB86B2911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2b90a9-d51c-4432-b8a7-b0ea868ad143"/>
    <ds:schemaRef ds:uri="af9bfd4b-5b0e-41c4-b495-5ba666996a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4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Cetinjanin</dc:creator>
  <cp:keywords/>
  <cp:lastModifiedBy>Mirna Mileusnić</cp:lastModifiedBy>
  <cp:revision>290</cp:revision>
  <cp:lastPrinted>2025-09-05T05:32:00Z</cp:lastPrinted>
  <dcterms:created xsi:type="dcterms:W3CDTF">2025-09-02T20:10:00Z</dcterms:created>
  <dcterms:modified xsi:type="dcterms:W3CDTF">2025-09-10T07:22:00Z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0x010100E190425C5CFBA941B93B058ED95F2117</vt:lpwstr>
  </property>
  <property fmtid="{D5CDD505-2E9C-101B-9397-08002B2CF9AE}" pid="3" name="MediaServiceImageTags">
    <vt:lpwstr/>
  </property>
</Properties>
</file>